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16467" w14:textId="77777777" w:rsidR="00041CB8" w:rsidRPr="008815D9" w:rsidRDefault="00041CB8" w:rsidP="00CF328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5"/>
        <w:gridCol w:w="2840"/>
        <w:gridCol w:w="1988"/>
        <w:gridCol w:w="3047"/>
      </w:tblGrid>
      <w:tr w:rsidR="00041CB8" w:rsidRPr="008815D9" w14:paraId="5DB2695F" w14:textId="77777777" w:rsidTr="008815D9">
        <w:tc>
          <w:tcPr>
            <w:tcW w:w="2500" w:type="pct"/>
            <w:gridSpan w:val="2"/>
            <w:tcBorders>
              <w:right w:val="single" w:sz="4" w:space="0" w:color="auto"/>
            </w:tcBorders>
          </w:tcPr>
          <w:p w14:paraId="7B15A592" w14:textId="77777777" w:rsidR="00041CB8" w:rsidRPr="008815D9" w:rsidRDefault="00041CB8" w:rsidP="00CF3288">
            <w:r w:rsidRPr="008815D9">
              <w:t>Owner/agent Name</w:t>
            </w:r>
          </w:p>
        </w:tc>
        <w:tc>
          <w:tcPr>
            <w:tcW w:w="2500" w:type="pct"/>
            <w:gridSpan w:val="2"/>
            <w:tcBorders>
              <w:top w:val="single" w:sz="4" w:space="0" w:color="auto"/>
              <w:left w:val="single" w:sz="4" w:space="0" w:color="auto"/>
              <w:bottom w:val="single" w:sz="4" w:space="0" w:color="auto"/>
              <w:right w:val="single" w:sz="4" w:space="0" w:color="auto"/>
            </w:tcBorders>
          </w:tcPr>
          <w:p w14:paraId="087DD072" w14:textId="77777777" w:rsidR="00041CB8" w:rsidRPr="008815D9" w:rsidRDefault="00041CB8" w:rsidP="00CF3288">
            <w:r w:rsidRPr="008815D9">
              <w:fldChar w:fldCharType="begin">
                <w:ffData>
                  <w:name w:val="Text30"/>
                  <w:enabled/>
                  <w:calcOnExit w:val="0"/>
                  <w:textInput/>
                </w:ffData>
              </w:fldChar>
            </w:r>
            <w:r w:rsidRPr="008815D9">
              <w:instrText xml:space="preserve"> FORMTEXT </w:instrText>
            </w:r>
            <w:r w:rsidRPr="008815D9">
              <w:fldChar w:fldCharType="separate"/>
            </w:r>
            <w:r w:rsidRPr="008815D9">
              <w:t> </w:t>
            </w:r>
            <w:r w:rsidRPr="008815D9">
              <w:t> </w:t>
            </w:r>
            <w:r w:rsidRPr="008815D9">
              <w:t> </w:t>
            </w:r>
            <w:r w:rsidRPr="008815D9">
              <w:t> </w:t>
            </w:r>
            <w:r w:rsidRPr="008815D9">
              <w:t> </w:t>
            </w:r>
            <w:r w:rsidRPr="008815D9">
              <w:fldChar w:fldCharType="end"/>
            </w:r>
          </w:p>
        </w:tc>
      </w:tr>
      <w:tr w:rsidR="00041CB8" w:rsidRPr="008815D9" w14:paraId="1B992F81" w14:textId="77777777" w:rsidTr="008815D9">
        <w:tc>
          <w:tcPr>
            <w:tcW w:w="1090" w:type="pct"/>
            <w:tcBorders>
              <w:right w:val="single" w:sz="4" w:space="0" w:color="auto"/>
            </w:tcBorders>
          </w:tcPr>
          <w:p w14:paraId="2081580D" w14:textId="77777777" w:rsidR="00041CB8" w:rsidRPr="008815D9" w:rsidRDefault="00041CB8" w:rsidP="00CF3288">
            <w:r w:rsidRPr="008815D9">
              <w:t>Property Name:</w:t>
            </w:r>
          </w:p>
        </w:tc>
        <w:tc>
          <w:tcPr>
            <w:tcW w:w="1410" w:type="pct"/>
            <w:tcBorders>
              <w:top w:val="single" w:sz="4" w:space="0" w:color="auto"/>
              <w:left w:val="single" w:sz="4" w:space="0" w:color="auto"/>
              <w:bottom w:val="single" w:sz="4" w:space="0" w:color="auto"/>
              <w:right w:val="single" w:sz="4" w:space="0" w:color="auto"/>
            </w:tcBorders>
          </w:tcPr>
          <w:p w14:paraId="1D1BABD6" w14:textId="77777777" w:rsidR="00041CB8" w:rsidRPr="008815D9" w:rsidRDefault="00041CB8" w:rsidP="00CF3288">
            <w:r w:rsidRPr="008815D9">
              <w:fldChar w:fldCharType="begin">
                <w:ffData>
                  <w:name w:val="Text30"/>
                  <w:enabled/>
                  <w:calcOnExit w:val="0"/>
                  <w:textInput/>
                </w:ffData>
              </w:fldChar>
            </w:r>
            <w:r w:rsidRPr="008815D9">
              <w:instrText xml:space="preserve"> FORMTEXT </w:instrText>
            </w:r>
            <w:r w:rsidRPr="008815D9">
              <w:fldChar w:fldCharType="separate"/>
            </w:r>
            <w:r w:rsidRPr="008815D9">
              <w:t> </w:t>
            </w:r>
            <w:r w:rsidRPr="008815D9">
              <w:t> </w:t>
            </w:r>
            <w:r w:rsidRPr="008815D9">
              <w:t> </w:t>
            </w:r>
            <w:r w:rsidRPr="008815D9">
              <w:t> </w:t>
            </w:r>
            <w:r w:rsidRPr="008815D9">
              <w:t> </w:t>
            </w:r>
            <w:r w:rsidRPr="008815D9">
              <w:fldChar w:fldCharType="end"/>
            </w:r>
          </w:p>
        </w:tc>
        <w:tc>
          <w:tcPr>
            <w:tcW w:w="987" w:type="pct"/>
            <w:tcBorders>
              <w:left w:val="single" w:sz="4" w:space="0" w:color="auto"/>
              <w:right w:val="single" w:sz="4" w:space="0" w:color="auto"/>
            </w:tcBorders>
          </w:tcPr>
          <w:p w14:paraId="499C04A9" w14:textId="77777777" w:rsidR="00041CB8" w:rsidRPr="008815D9" w:rsidRDefault="00041CB8" w:rsidP="00CF3288">
            <w:r w:rsidRPr="008815D9">
              <w:t>Telephone:</w:t>
            </w:r>
          </w:p>
        </w:tc>
        <w:tc>
          <w:tcPr>
            <w:tcW w:w="1513" w:type="pct"/>
            <w:tcBorders>
              <w:top w:val="single" w:sz="4" w:space="0" w:color="auto"/>
              <w:left w:val="single" w:sz="4" w:space="0" w:color="auto"/>
              <w:bottom w:val="single" w:sz="4" w:space="0" w:color="auto"/>
              <w:right w:val="single" w:sz="4" w:space="0" w:color="auto"/>
            </w:tcBorders>
          </w:tcPr>
          <w:p w14:paraId="016BB206" w14:textId="77777777" w:rsidR="00041CB8" w:rsidRPr="008815D9" w:rsidRDefault="00041CB8" w:rsidP="00CF3288">
            <w:r w:rsidRPr="008815D9">
              <w:fldChar w:fldCharType="begin">
                <w:ffData>
                  <w:name w:val="Text33"/>
                  <w:enabled/>
                  <w:calcOnExit w:val="0"/>
                  <w:textInput/>
                </w:ffData>
              </w:fldChar>
            </w:r>
            <w:r w:rsidRPr="008815D9">
              <w:instrText xml:space="preserve"> FORMTEXT </w:instrText>
            </w:r>
            <w:r w:rsidRPr="008815D9">
              <w:fldChar w:fldCharType="separate"/>
            </w:r>
            <w:r w:rsidRPr="008815D9">
              <w:t> </w:t>
            </w:r>
            <w:r w:rsidRPr="008815D9">
              <w:t> </w:t>
            </w:r>
            <w:r w:rsidRPr="008815D9">
              <w:t> </w:t>
            </w:r>
            <w:r w:rsidRPr="008815D9">
              <w:t> </w:t>
            </w:r>
            <w:r w:rsidRPr="008815D9">
              <w:t> </w:t>
            </w:r>
            <w:r w:rsidRPr="008815D9">
              <w:fldChar w:fldCharType="end"/>
            </w:r>
          </w:p>
        </w:tc>
      </w:tr>
      <w:tr w:rsidR="00041CB8" w:rsidRPr="008815D9" w14:paraId="0BC98BE3" w14:textId="77777777" w:rsidTr="008815D9">
        <w:tc>
          <w:tcPr>
            <w:tcW w:w="1090" w:type="pct"/>
            <w:tcBorders>
              <w:right w:val="single" w:sz="4" w:space="0" w:color="auto"/>
            </w:tcBorders>
          </w:tcPr>
          <w:p w14:paraId="5EC0187E" w14:textId="77777777" w:rsidR="00041CB8" w:rsidRPr="008815D9" w:rsidRDefault="00041CB8" w:rsidP="00CF3288">
            <w:r w:rsidRPr="008815D9">
              <w:t>Address:</w:t>
            </w:r>
          </w:p>
        </w:tc>
        <w:tc>
          <w:tcPr>
            <w:tcW w:w="1410" w:type="pct"/>
            <w:tcBorders>
              <w:top w:val="single" w:sz="4" w:space="0" w:color="auto"/>
              <w:left w:val="single" w:sz="4" w:space="0" w:color="auto"/>
              <w:bottom w:val="single" w:sz="4" w:space="0" w:color="auto"/>
              <w:right w:val="single" w:sz="4" w:space="0" w:color="auto"/>
            </w:tcBorders>
          </w:tcPr>
          <w:p w14:paraId="0A787AB2" w14:textId="77777777" w:rsidR="00041CB8" w:rsidRPr="008815D9" w:rsidRDefault="00041CB8" w:rsidP="00CF3288">
            <w:r w:rsidRPr="008815D9">
              <w:fldChar w:fldCharType="begin">
                <w:ffData>
                  <w:name w:val="Text31"/>
                  <w:enabled/>
                  <w:calcOnExit w:val="0"/>
                  <w:textInput/>
                </w:ffData>
              </w:fldChar>
            </w:r>
            <w:r w:rsidRPr="008815D9">
              <w:instrText xml:space="preserve"> FORMTEXT </w:instrText>
            </w:r>
            <w:r w:rsidRPr="008815D9">
              <w:fldChar w:fldCharType="separate"/>
            </w:r>
            <w:r w:rsidRPr="008815D9">
              <w:t> </w:t>
            </w:r>
            <w:r w:rsidRPr="008815D9">
              <w:t> </w:t>
            </w:r>
            <w:r w:rsidRPr="008815D9">
              <w:t> </w:t>
            </w:r>
            <w:r w:rsidRPr="008815D9">
              <w:t> </w:t>
            </w:r>
            <w:r w:rsidRPr="008815D9">
              <w:t> </w:t>
            </w:r>
            <w:r w:rsidRPr="008815D9">
              <w:fldChar w:fldCharType="end"/>
            </w:r>
          </w:p>
        </w:tc>
        <w:tc>
          <w:tcPr>
            <w:tcW w:w="987" w:type="pct"/>
            <w:tcBorders>
              <w:left w:val="single" w:sz="4" w:space="0" w:color="auto"/>
              <w:right w:val="single" w:sz="4" w:space="0" w:color="auto"/>
            </w:tcBorders>
          </w:tcPr>
          <w:p w14:paraId="4B07C373" w14:textId="77777777" w:rsidR="00041CB8" w:rsidRPr="008815D9" w:rsidRDefault="00041CB8" w:rsidP="00CF3288">
            <w:r w:rsidRPr="008815D9">
              <w:t>Fax:</w:t>
            </w:r>
          </w:p>
        </w:tc>
        <w:tc>
          <w:tcPr>
            <w:tcW w:w="1513" w:type="pct"/>
            <w:tcBorders>
              <w:top w:val="single" w:sz="4" w:space="0" w:color="auto"/>
              <w:left w:val="single" w:sz="4" w:space="0" w:color="auto"/>
              <w:bottom w:val="single" w:sz="4" w:space="0" w:color="auto"/>
              <w:right w:val="single" w:sz="4" w:space="0" w:color="auto"/>
            </w:tcBorders>
          </w:tcPr>
          <w:p w14:paraId="03E1E2E1" w14:textId="77777777" w:rsidR="00041CB8" w:rsidRPr="008815D9" w:rsidRDefault="00041CB8" w:rsidP="00CF3288">
            <w:r w:rsidRPr="008815D9">
              <w:fldChar w:fldCharType="begin">
                <w:ffData>
                  <w:name w:val="Text34"/>
                  <w:enabled/>
                  <w:calcOnExit w:val="0"/>
                  <w:textInput/>
                </w:ffData>
              </w:fldChar>
            </w:r>
            <w:r w:rsidRPr="008815D9">
              <w:instrText xml:space="preserve"> FORMTEXT </w:instrText>
            </w:r>
            <w:r w:rsidRPr="008815D9">
              <w:fldChar w:fldCharType="separate"/>
            </w:r>
            <w:r w:rsidRPr="008815D9">
              <w:t> </w:t>
            </w:r>
            <w:r w:rsidRPr="008815D9">
              <w:t> </w:t>
            </w:r>
            <w:r w:rsidRPr="008815D9">
              <w:t> </w:t>
            </w:r>
            <w:r w:rsidRPr="008815D9">
              <w:t> </w:t>
            </w:r>
            <w:r w:rsidRPr="008815D9">
              <w:t> </w:t>
            </w:r>
            <w:r w:rsidRPr="008815D9">
              <w:fldChar w:fldCharType="end"/>
            </w:r>
          </w:p>
        </w:tc>
      </w:tr>
      <w:tr w:rsidR="00041CB8" w:rsidRPr="008815D9" w14:paraId="72AFEF98" w14:textId="77777777" w:rsidTr="008815D9">
        <w:tc>
          <w:tcPr>
            <w:tcW w:w="1090" w:type="pct"/>
            <w:tcBorders>
              <w:right w:val="single" w:sz="4" w:space="0" w:color="auto"/>
            </w:tcBorders>
          </w:tcPr>
          <w:p w14:paraId="4E083524" w14:textId="77777777" w:rsidR="00041CB8" w:rsidRPr="008815D9" w:rsidRDefault="00041CB8" w:rsidP="00CF3288">
            <w:r w:rsidRPr="008815D9">
              <w:t>Address 2:</w:t>
            </w:r>
          </w:p>
        </w:tc>
        <w:tc>
          <w:tcPr>
            <w:tcW w:w="1410" w:type="pct"/>
            <w:tcBorders>
              <w:top w:val="single" w:sz="4" w:space="0" w:color="auto"/>
              <w:left w:val="single" w:sz="4" w:space="0" w:color="auto"/>
              <w:bottom w:val="single" w:sz="4" w:space="0" w:color="auto"/>
              <w:right w:val="single" w:sz="4" w:space="0" w:color="auto"/>
            </w:tcBorders>
          </w:tcPr>
          <w:p w14:paraId="2BEB9054" w14:textId="77777777" w:rsidR="00041CB8" w:rsidRPr="008815D9" w:rsidRDefault="00041CB8" w:rsidP="00CF3288">
            <w:r w:rsidRPr="008815D9">
              <w:fldChar w:fldCharType="begin">
                <w:ffData>
                  <w:name w:val="Text32"/>
                  <w:enabled/>
                  <w:calcOnExit w:val="0"/>
                  <w:textInput/>
                </w:ffData>
              </w:fldChar>
            </w:r>
            <w:r w:rsidRPr="008815D9">
              <w:instrText xml:space="preserve"> FORMTEXT </w:instrText>
            </w:r>
            <w:r w:rsidRPr="008815D9">
              <w:fldChar w:fldCharType="separate"/>
            </w:r>
            <w:r w:rsidRPr="008815D9">
              <w:t> </w:t>
            </w:r>
            <w:r w:rsidRPr="008815D9">
              <w:t> </w:t>
            </w:r>
            <w:r w:rsidRPr="008815D9">
              <w:t> </w:t>
            </w:r>
            <w:r w:rsidRPr="008815D9">
              <w:t> </w:t>
            </w:r>
            <w:r w:rsidRPr="008815D9">
              <w:t> </w:t>
            </w:r>
            <w:r w:rsidRPr="008815D9">
              <w:fldChar w:fldCharType="end"/>
            </w:r>
          </w:p>
        </w:tc>
        <w:tc>
          <w:tcPr>
            <w:tcW w:w="987" w:type="pct"/>
            <w:tcBorders>
              <w:left w:val="single" w:sz="4" w:space="0" w:color="auto"/>
              <w:right w:val="single" w:sz="4" w:space="0" w:color="auto"/>
            </w:tcBorders>
          </w:tcPr>
          <w:p w14:paraId="070CAFB9" w14:textId="77777777" w:rsidR="00041CB8" w:rsidRPr="008815D9" w:rsidRDefault="00041CB8" w:rsidP="00CF3288">
            <w:r w:rsidRPr="008815D9">
              <w:t>TTD/TTY:</w:t>
            </w:r>
          </w:p>
        </w:tc>
        <w:tc>
          <w:tcPr>
            <w:tcW w:w="1513" w:type="pct"/>
            <w:tcBorders>
              <w:top w:val="single" w:sz="4" w:space="0" w:color="auto"/>
              <w:left w:val="single" w:sz="4" w:space="0" w:color="auto"/>
              <w:bottom w:val="single" w:sz="4" w:space="0" w:color="auto"/>
              <w:right w:val="single" w:sz="4" w:space="0" w:color="auto"/>
            </w:tcBorders>
          </w:tcPr>
          <w:p w14:paraId="0CBE1172" w14:textId="77777777" w:rsidR="00041CB8" w:rsidRPr="008815D9" w:rsidRDefault="00041CB8" w:rsidP="00CF3288">
            <w:r w:rsidRPr="008815D9">
              <w:t>711 National Voice Relay</w:t>
            </w:r>
          </w:p>
        </w:tc>
      </w:tr>
      <w:tr w:rsidR="00041CB8" w:rsidRPr="008815D9" w14:paraId="0CD8B55A" w14:textId="77777777" w:rsidTr="008815D9">
        <w:tc>
          <w:tcPr>
            <w:tcW w:w="1090" w:type="pct"/>
            <w:tcBorders>
              <w:right w:val="single" w:sz="4" w:space="0" w:color="auto"/>
            </w:tcBorders>
          </w:tcPr>
          <w:p w14:paraId="6287885D" w14:textId="77777777" w:rsidR="00041CB8" w:rsidRPr="008815D9" w:rsidRDefault="00041CB8" w:rsidP="00CF3288">
            <w:r w:rsidRPr="008815D9">
              <w:t>Property Web Site</w:t>
            </w:r>
          </w:p>
        </w:tc>
        <w:tc>
          <w:tcPr>
            <w:tcW w:w="1410" w:type="pct"/>
            <w:tcBorders>
              <w:top w:val="single" w:sz="4" w:space="0" w:color="auto"/>
              <w:left w:val="single" w:sz="4" w:space="0" w:color="auto"/>
              <w:bottom w:val="single" w:sz="4" w:space="0" w:color="auto"/>
              <w:right w:val="single" w:sz="4" w:space="0" w:color="auto"/>
            </w:tcBorders>
          </w:tcPr>
          <w:p w14:paraId="0487323A" w14:textId="77777777" w:rsidR="00041CB8" w:rsidRPr="008815D9" w:rsidRDefault="00041CB8" w:rsidP="00CF3288">
            <w:r w:rsidRPr="008815D9">
              <w:fldChar w:fldCharType="begin">
                <w:ffData>
                  <w:name w:val="Text30"/>
                  <w:enabled/>
                  <w:calcOnExit w:val="0"/>
                  <w:textInput/>
                </w:ffData>
              </w:fldChar>
            </w:r>
            <w:r w:rsidRPr="008815D9">
              <w:instrText xml:space="preserve"> FORMTEXT </w:instrText>
            </w:r>
            <w:r w:rsidRPr="008815D9">
              <w:fldChar w:fldCharType="separate"/>
            </w:r>
            <w:r w:rsidRPr="008815D9">
              <w:t> </w:t>
            </w:r>
            <w:r w:rsidRPr="008815D9">
              <w:t> </w:t>
            </w:r>
            <w:r w:rsidRPr="008815D9">
              <w:t> </w:t>
            </w:r>
            <w:r w:rsidRPr="008815D9">
              <w:t> </w:t>
            </w:r>
            <w:r w:rsidRPr="008815D9">
              <w:t> </w:t>
            </w:r>
            <w:r w:rsidRPr="008815D9">
              <w:fldChar w:fldCharType="end"/>
            </w:r>
          </w:p>
        </w:tc>
        <w:tc>
          <w:tcPr>
            <w:tcW w:w="987" w:type="pct"/>
            <w:tcBorders>
              <w:left w:val="single" w:sz="4" w:space="0" w:color="auto"/>
              <w:right w:val="single" w:sz="4" w:space="0" w:color="auto"/>
            </w:tcBorders>
          </w:tcPr>
          <w:p w14:paraId="519E97C3" w14:textId="77777777" w:rsidR="00041CB8" w:rsidRPr="008815D9" w:rsidRDefault="00041CB8" w:rsidP="00CF3288">
            <w:r w:rsidRPr="008815D9">
              <w:t>Email</w:t>
            </w:r>
          </w:p>
        </w:tc>
        <w:tc>
          <w:tcPr>
            <w:tcW w:w="1513" w:type="pct"/>
            <w:tcBorders>
              <w:top w:val="single" w:sz="4" w:space="0" w:color="auto"/>
              <w:left w:val="single" w:sz="4" w:space="0" w:color="auto"/>
              <w:bottom w:val="single" w:sz="4" w:space="0" w:color="auto"/>
              <w:right w:val="single" w:sz="4" w:space="0" w:color="auto"/>
            </w:tcBorders>
          </w:tcPr>
          <w:p w14:paraId="4C30F2A0" w14:textId="77777777" w:rsidR="00041CB8" w:rsidRPr="008815D9" w:rsidRDefault="00041CB8" w:rsidP="00CF3288">
            <w:r w:rsidRPr="008815D9">
              <w:fldChar w:fldCharType="begin">
                <w:ffData>
                  <w:name w:val="Text30"/>
                  <w:enabled/>
                  <w:calcOnExit w:val="0"/>
                  <w:textInput/>
                </w:ffData>
              </w:fldChar>
            </w:r>
            <w:r w:rsidRPr="008815D9">
              <w:instrText xml:space="preserve"> FORMTEXT </w:instrText>
            </w:r>
            <w:r w:rsidRPr="008815D9">
              <w:fldChar w:fldCharType="separate"/>
            </w:r>
            <w:r w:rsidRPr="008815D9">
              <w:t> </w:t>
            </w:r>
            <w:r w:rsidRPr="008815D9">
              <w:t> </w:t>
            </w:r>
            <w:r w:rsidRPr="008815D9">
              <w:t> </w:t>
            </w:r>
            <w:r w:rsidRPr="008815D9">
              <w:t> </w:t>
            </w:r>
            <w:r w:rsidRPr="008815D9">
              <w:t> </w:t>
            </w:r>
            <w:r w:rsidRPr="008815D9">
              <w:fldChar w:fldCharType="end"/>
            </w:r>
          </w:p>
        </w:tc>
      </w:tr>
    </w:tbl>
    <w:p w14:paraId="70B1ED46" w14:textId="77777777" w:rsidR="00041CB8" w:rsidRPr="008815D9" w:rsidRDefault="00041CB8" w:rsidP="00CF328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4"/>
        <w:gridCol w:w="7776"/>
      </w:tblGrid>
      <w:tr w:rsidR="00041CB8" w:rsidRPr="008815D9" w14:paraId="39DAC6BC" w14:textId="77777777" w:rsidTr="008815D9">
        <w:tc>
          <w:tcPr>
            <w:tcW w:w="1139" w:type="pct"/>
            <w:tcBorders>
              <w:right w:val="single" w:sz="4" w:space="0" w:color="auto"/>
            </w:tcBorders>
          </w:tcPr>
          <w:p w14:paraId="74E87D61" w14:textId="77777777" w:rsidR="00041CB8" w:rsidRPr="008815D9" w:rsidRDefault="00041CB8" w:rsidP="00CF3288">
            <w:r w:rsidRPr="008815D9">
              <w:t>Resident Name(s):</w:t>
            </w:r>
          </w:p>
        </w:tc>
        <w:tc>
          <w:tcPr>
            <w:tcW w:w="3861" w:type="pct"/>
            <w:tcBorders>
              <w:top w:val="single" w:sz="4" w:space="0" w:color="auto"/>
              <w:left w:val="single" w:sz="4" w:space="0" w:color="auto"/>
              <w:bottom w:val="single" w:sz="4" w:space="0" w:color="auto"/>
              <w:right w:val="single" w:sz="4" w:space="0" w:color="auto"/>
            </w:tcBorders>
          </w:tcPr>
          <w:p w14:paraId="161EE242" w14:textId="77777777" w:rsidR="00041CB8" w:rsidRPr="008815D9" w:rsidRDefault="00041CB8" w:rsidP="00CF3288">
            <w:r w:rsidRPr="008815D9">
              <w:fldChar w:fldCharType="begin">
                <w:ffData>
                  <w:name w:val="Text30"/>
                  <w:enabled/>
                  <w:calcOnExit w:val="0"/>
                  <w:textInput/>
                </w:ffData>
              </w:fldChar>
            </w:r>
            <w:r w:rsidRPr="008815D9">
              <w:instrText xml:space="preserve"> FORMTEXT </w:instrText>
            </w:r>
            <w:r w:rsidRPr="008815D9">
              <w:fldChar w:fldCharType="separate"/>
            </w:r>
            <w:r w:rsidRPr="008815D9">
              <w:t> </w:t>
            </w:r>
            <w:r w:rsidRPr="008815D9">
              <w:t> </w:t>
            </w:r>
            <w:r w:rsidRPr="008815D9">
              <w:t> </w:t>
            </w:r>
            <w:r w:rsidRPr="008815D9">
              <w:t> </w:t>
            </w:r>
            <w:r w:rsidRPr="008815D9">
              <w:t> </w:t>
            </w:r>
            <w:r w:rsidRPr="008815D9">
              <w:fldChar w:fldCharType="end"/>
            </w:r>
            <w:r w:rsidRPr="008815D9">
              <w:t xml:space="preserve">, </w:t>
            </w:r>
            <w:r w:rsidRPr="008815D9">
              <w:fldChar w:fldCharType="begin">
                <w:ffData>
                  <w:name w:val="Text30"/>
                  <w:enabled/>
                  <w:calcOnExit w:val="0"/>
                  <w:textInput/>
                </w:ffData>
              </w:fldChar>
            </w:r>
            <w:r w:rsidRPr="008815D9">
              <w:instrText xml:space="preserve"> FORMTEXT </w:instrText>
            </w:r>
            <w:r w:rsidRPr="008815D9">
              <w:fldChar w:fldCharType="separate"/>
            </w:r>
            <w:r w:rsidRPr="008815D9">
              <w:t> </w:t>
            </w:r>
            <w:r w:rsidRPr="008815D9">
              <w:t> </w:t>
            </w:r>
            <w:r w:rsidRPr="008815D9">
              <w:t> </w:t>
            </w:r>
            <w:r w:rsidRPr="008815D9">
              <w:t> </w:t>
            </w:r>
            <w:r w:rsidRPr="008815D9">
              <w:t> </w:t>
            </w:r>
            <w:r w:rsidRPr="008815D9">
              <w:fldChar w:fldCharType="end"/>
            </w:r>
            <w:r w:rsidRPr="008815D9">
              <w:t xml:space="preserve">, </w:t>
            </w:r>
            <w:r w:rsidRPr="008815D9">
              <w:fldChar w:fldCharType="begin">
                <w:ffData>
                  <w:name w:val="Text30"/>
                  <w:enabled/>
                  <w:calcOnExit w:val="0"/>
                  <w:textInput/>
                </w:ffData>
              </w:fldChar>
            </w:r>
            <w:r w:rsidRPr="008815D9">
              <w:instrText xml:space="preserve"> FORMTEXT </w:instrText>
            </w:r>
            <w:r w:rsidRPr="008815D9">
              <w:fldChar w:fldCharType="separate"/>
            </w:r>
            <w:r w:rsidRPr="008815D9">
              <w:t> </w:t>
            </w:r>
            <w:r w:rsidRPr="008815D9">
              <w:t> </w:t>
            </w:r>
            <w:r w:rsidRPr="008815D9">
              <w:t> </w:t>
            </w:r>
            <w:r w:rsidRPr="008815D9">
              <w:t> </w:t>
            </w:r>
            <w:r w:rsidRPr="008815D9">
              <w:t> </w:t>
            </w:r>
            <w:r w:rsidRPr="008815D9">
              <w:fldChar w:fldCharType="end"/>
            </w:r>
            <w:r w:rsidRPr="008815D9">
              <w:t xml:space="preserve">, </w:t>
            </w:r>
            <w:r w:rsidRPr="008815D9">
              <w:fldChar w:fldCharType="begin">
                <w:ffData>
                  <w:name w:val="Text30"/>
                  <w:enabled/>
                  <w:calcOnExit w:val="0"/>
                  <w:textInput/>
                </w:ffData>
              </w:fldChar>
            </w:r>
            <w:r w:rsidRPr="008815D9">
              <w:instrText xml:space="preserve"> FORMTEXT </w:instrText>
            </w:r>
            <w:r w:rsidRPr="008815D9">
              <w:fldChar w:fldCharType="separate"/>
            </w:r>
            <w:r w:rsidRPr="008815D9">
              <w:t> </w:t>
            </w:r>
            <w:r w:rsidRPr="008815D9">
              <w:t> </w:t>
            </w:r>
            <w:r w:rsidRPr="008815D9">
              <w:t> </w:t>
            </w:r>
            <w:r w:rsidRPr="008815D9">
              <w:t> </w:t>
            </w:r>
            <w:r w:rsidRPr="008815D9">
              <w:t> </w:t>
            </w:r>
            <w:r w:rsidRPr="008815D9">
              <w:fldChar w:fldCharType="end"/>
            </w:r>
            <w:r w:rsidRPr="008815D9">
              <w:t xml:space="preserve">, </w:t>
            </w:r>
            <w:r w:rsidRPr="008815D9">
              <w:fldChar w:fldCharType="begin">
                <w:ffData>
                  <w:name w:val="Text30"/>
                  <w:enabled/>
                  <w:calcOnExit w:val="0"/>
                  <w:textInput/>
                </w:ffData>
              </w:fldChar>
            </w:r>
            <w:r w:rsidRPr="008815D9">
              <w:instrText xml:space="preserve"> FORMTEXT </w:instrText>
            </w:r>
            <w:r w:rsidRPr="008815D9">
              <w:fldChar w:fldCharType="separate"/>
            </w:r>
            <w:r w:rsidRPr="008815D9">
              <w:t> </w:t>
            </w:r>
            <w:r w:rsidRPr="008815D9">
              <w:t> </w:t>
            </w:r>
            <w:r w:rsidRPr="008815D9">
              <w:t> </w:t>
            </w:r>
            <w:r w:rsidRPr="008815D9">
              <w:t> </w:t>
            </w:r>
            <w:r w:rsidRPr="008815D9">
              <w:t> </w:t>
            </w:r>
            <w:r w:rsidRPr="008815D9">
              <w:fldChar w:fldCharType="end"/>
            </w:r>
            <w:r w:rsidRPr="008815D9">
              <w:t xml:space="preserve">, </w:t>
            </w:r>
            <w:r w:rsidRPr="008815D9">
              <w:fldChar w:fldCharType="begin">
                <w:ffData>
                  <w:name w:val="Text30"/>
                  <w:enabled/>
                  <w:calcOnExit w:val="0"/>
                  <w:textInput/>
                </w:ffData>
              </w:fldChar>
            </w:r>
            <w:r w:rsidRPr="008815D9">
              <w:instrText xml:space="preserve"> FORMTEXT </w:instrText>
            </w:r>
            <w:r w:rsidRPr="008815D9">
              <w:fldChar w:fldCharType="separate"/>
            </w:r>
            <w:r w:rsidRPr="008815D9">
              <w:t> </w:t>
            </w:r>
            <w:r w:rsidRPr="008815D9">
              <w:t> </w:t>
            </w:r>
            <w:r w:rsidRPr="008815D9">
              <w:t> </w:t>
            </w:r>
            <w:r w:rsidRPr="008815D9">
              <w:t> </w:t>
            </w:r>
            <w:r w:rsidRPr="008815D9">
              <w:t> </w:t>
            </w:r>
            <w:r w:rsidRPr="008815D9">
              <w:fldChar w:fldCharType="end"/>
            </w:r>
          </w:p>
        </w:tc>
      </w:tr>
      <w:tr w:rsidR="00041CB8" w:rsidRPr="008815D9" w14:paraId="2D5A4C74" w14:textId="77777777" w:rsidTr="008815D9">
        <w:tc>
          <w:tcPr>
            <w:tcW w:w="1139" w:type="pct"/>
            <w:tcBorders>
              <w:right w:val="single" w:sz="4" w:space="0" w:color="auto"/>
            </w:tcBorders>
          </w:tcPr>
          <w:p w14:paraId="1906DC16" w14:textId="77777777" w:rsidR="00041CB8" w:rsidRPr="008815D9" w:rsidRDefault="00041CB8" w:rsidP="00CF3288">
            <w:r w:rsidRPr="008815D9">
              <w:t>Address:</w:t>
            </w:r>
          </w:p>
        </w:tc>
        <w:tc>
          <w:tcPr>
            <w:tcW w:w="3861" w:type="pct"/>
            <w:tcBorders>
              <w:top w:val="single" w:sz="4" w:space="0" w:color="auto"/>
              <w:left w:val="single" w:sz="4" w:space="0" w:color="auto"/>
              <w:bottom w:val="single" w:sz="4" w:space="0" w:color="auto"/>
              <w:right w:val="single" w:sz="4" w:space="0" w:color="auto"/>
            </w:tcBorders>
          </w:tcPr>
          <w:p w14:paraId="3735FDE7" w14:textId="77777777" w:rsidR="00041CB8" w:rsidRPr="008815D9" w:rsidRDefault="00041CB8" w:rsidP="00CF3288">
            <w:r w:rsidRPr="008815D9">
              <w:fldChar w:fldCharType="begin">
                <w:ffData>
                  <w:name w:val="Text31"/>
                  <w:enabled/>
                  <w:calcOnExit w:val="0"/>
                  <w:textInput/>
                </w:ffData>
              </w:fldChar>
            </w:r>
            <w:r w:rsidRPr="008815D9">
              <w:instrText xml:space="preserve"> FORMTEXT </w:instrText>
            </w:r>
            <w:r w:rsidRPr="008815D9">
              <w:fldChar w:fldCharType="separate"/>
            </w:r>
            <w:r w:rsidRPr="008815D9">
              <w:t> </w:t>
            </w:r>
            <w:r w:rsidRPr="008815D9">
              <w:t> </w:t>
            </w:r>
            <w:r w:rsidRPr="008815D9">
              <w:t> </w:t>
            </w:r>
            <w:r w:rsidRPr="008815D9">
              <w:t> </w:t>
            </w:r>
            <w:r w:rsidRPr="008815D9">
              <w:t> </w:t>
            </w:r>
            <w:r w:rsidRPr="008815D9">
              <w:fldChar w:fldCharType="end"/>
            </w:r>
          </w:p>
        </w:tc>
      </w:tr>
      <w:tr w:rsidR="00041CB8" w:rsidRPr="008815D9" w14:paraId="2EA5C897" w14:textId="77777777" w:rsidTr="008815D9">
        <w:tc>
          <w:tcPr>
            <w:tcW w:w="1139" w:type="pct"/>
            <w:tcBorders>
              <w:right w:val="single" w:sz="4" w:space="0" w:color="auto"/>
            </w:tcBorders>
          </w:tcPr>
          <w:p w14:paraId="7C33C731" w14:textId="77777777" w:rsidR="00041CB8" w:rsidRPr="008815D9" w:rsidRDefault="00041CB8" w:rsidP="00CF3288">
            <w:r w:rsidRPr="008815D9">
              <w:t>Address:</w:t>
            </w:r>
          </w:p>
        </w:tc>
        <w:tc>
          <w:tcPr>
            <w:tcW w:w="3861" w:type="pct"/>
            <w:tcBorders>
              <w:top w:val="single" w:sz="4" w:space="0" w:color="auto"/>
              <w:left w:val="single" w:sz="4" w:space="0" w:color="auto"/>
              <w:bottom w:val="single" w:sz="4" w:space="0" w:color="auto"/>
              <w:right w:val="single" w:sz="4" w:space="0" w:color="auto"/>
            </w:tcBorders>
          </w:tcPr>
          <w:p w14:paraId="696DA6D2" w14:textId="77777777" w:rsidR="00041CB8" w:rsidRPr="008815D9" w:rsidRDefault="00041CB8" w:rsidP="00CF3288">
            <w:r w:rsidRPr="008815D9">
              <w:fldChar w:fldCharType="begin">
                <w:ffData>
                  <w:name w:val="Text31"/>
                  <w:enabled/>
                  <w:calcOnExit w:val="0"/>
                  <w:textInput/>
                </w:ffData>
              </w:fldChar>
            </w:r>
            <w:r w:rsidRPr="008815D9">
              <w:instrText xml:space="preserve"> FORMTEXT </w:instrText>
            </w:r>
            <w:r w:rsidRPr="008815D9">
              <w:fldChar w:fldCharType="separate"/>
            </w:r>
            <w:r w:rsidRPr="008815D9">
              <w:t> </w:t>
            </w:r>
            <w:r w:rsidRPr="008815D9">
              <w:t> </w:t>
            </w:r>
            <w:r w:rsidRPr="008815D9">
              <w:t> </w:t>
            </w:r>
            <w:r w:rsidRPr="008815D9">
              <w:t> </w:t>
            </w:r>
            <w:r w:rsidRPr="008815D9">
              <w:t> </w:t>
            </w:r>
            <w:r w:rsidRPr="008815D9">
              <w:fldChar w:fldCharType="end"/>
            </w:r>
          </w:p>
        </w:tc>
      </w:tr>
      <w:tr w:rsidR="00041CB8" w:rsidRPr="008815D9" w14:paraId="20AF51BE" w14:textId="77777777" w:rsidTr="008815D9">
        <w:tc>
          <w:tcPr>
            <w:tcW w:w="1139" w:type="pct"/>
            <w:tcBorders>
              <w:right w:val="single" w:sz="4" w:space="0" w:color="auto"/>
            </w:tcBorders>
          </w:tcPr>
          <w:p w14:paraId="290D1DD3" w14:textId="77777777" w:rsidR="00041CB8" w:rsidRPr="008815D9" w:rsidRDefault="00041CB8" w:rsidP="00CF3288">
            <w:r w:rsidRPr="008815D9">
              <w:t>City, State, Zip</w:t>
            </w:r>
          </w:p>
        </w:tc>
        <w:tc>
          <w:tcPr>
            <w:tcW w:w="3861" w:type="pct"/>
            <w:tcBorders>
              <w:top w:val="single" w:sz="4" w:space="0" w:color="auto"/>
              <w:left w:val="single" w:sz="4" w:space="0" w:color="auto"/>
              <w:bottom w:val="single" w:sz="4" w:space="0" w:color="auto"/>
              <w:right w:val="single" w:sz="4" w:space="0" w:color="auto"/>
            </w:tcBorders>
          </w:tcPr>
          <w:p w14:paraId="773E00BD" w14:textId="77777777" w:rsidR="00041CB8" w:rsidRPr="008815D9" w:rsidRDefault="00041CB8" w:rsidP="00CF3288">
            <w:r w:rsidRPr="008815D9">
              <w:fldChar w:fldCharType="begin">
                <w:ffData>
                  <w:name w:val="Text32"/>
                  <w:enabled/>
                  <w:calcOnExit w:val="0"/>
                  <w:textInput/>
                </w:ffData>
              </w:fldChar>
            </w:r>
            <w:r w:rsidRPr="008815D9">
              <w:instrText xml:space="preserve"> FORMTEXT </w:instrText>
            </w:r>
            <w:r w:rsidRPr="008815D9">
              <w:fldChar w:fldCharType="separate"/>
            </w:r>
            <w:r w:rsidRPr="008815D9">
              <w:t> </w:t>
            </w:r>
            <w:r w:rsidRPr="008815D9">
              <w:t> </w:t>
            </w:r>
            <w:r w:rsidRPr="008815D9">
              <w:t> </w:t>
            </w:r>
            <w:r w:rsidRPr="008815D9">
              <w:t> </w:t>
            </w:r>
            <w:r w:rsidRPr="008815D9">
              <w:t> </w:t>
            </w:r>
            <w:r w:rsidRPr="008815D9">
              <w:fldChar w:fldCharType="end"/>
            </w:r>
          </w:p>
        </w:tc>
      </w:tr>
    </w:tbl>
    <w:p w14:paraId="00DF9BE7" w14:textId="77777777" w:rsidR="00041CB8" w:rsidRPr="008815D9" w:rsidRDefault="00041CB8" w:rsidP="00CF3288">
      <w:pPr>
        <w:rPr>
          <w:bCs/>
        </w:rPr>
      </w:pPr>
    </w:p>
    <w:p w14:paraId="1D6C9109" w14:textId="77777777" w:rsidR="00041CB8" w:rsidRPr="008815D9" w:rsidRDefault="00041CB8" w:rsidP="00CF3288">
      <w:r w:rsidRPr="008815D9">
        <w:t xml:space="preserve">This Agreement is entered into on this date </w:t>
      </w:r>
      <w:r w:rsidRPr="008815D9">
        <w:rPr>
          <w:bCs/>
          <w:u w:val="single"/>
        </w:rPr>
        <w:fldChar w:fldCharType="begin">
          <w:ffData>
            <w:name w:val="Text1"/>
            <w:enabled/>
            <w:calcOnExit w:val="0"/>
            <w:textInput/>
          </w:ffData>
        </w:fldChar>
      </w:r>
      <w:r w:rsidRPr="008815D9">
        <w:rPr>
          <w:bCs/>
          <w:u w:val="single"/>
        </w:rPr>
        <w:instrText xml:space="preserve"> FORMTEXT </w:instrText>
      </w:r>
      <w:r w:rsidRPr="008815D9">
        <w:rPr>
          <w:bCs/>
          <w:u w:val="single"/>
        </w:rPr>
      </w:r>
      <w:r w:rsidRPr="008815D9">
        <w:rPr>
          <w:bCs/>
          <w:u w:val="single"/>
        </w:rPr>
        <w:fldChar w:fldCharType="separate"/>
      </w:r>
      <w:r w:rsidRPr="008815D9">
        <w:rPr>
          <w:bCs/>
          <w:u w:val="single"/>
        </w:rPr>
        <w:t> </w:t>
      </w:r>
      <w:r w:rsidRPr="008815D9">
        <w:rPr>
          <w:bCs/>
          <w:u w:val="single"/>
        </w:rPr>
        <w:t> </w:t>
      </w:r>
      <w:r w:rsidRPr="008815D9">
        <w:rPr>
          <w:bCs/>
          <w:u w:val="single"/>
        </w:rPr>
        <w:t> </w:t>
      </w:r>
      <w:r w:rsidRPr="008815D9">
        <w:rPr>
          <w:bCs/>
          <w:u w:val="single"/>
        </w:rPr>
        <w:t> </w:t>
      </w:r>
      <w:r w:rsidRPr="008815D9">
        <w:rPr>
          <w:bCs/>
          <w:u w:val="single"/>
        </w:rPr>
        <w:t> </w:t>
      </w:r>
      <w:r w:rsidRPr="008815D9">
        <w:fldChar w:fldCharType="end"/>
      </w:r>
      <w:r w:rsidRPr="008815D9">
        <w:t xml:space="preserve">, between </w:t>
      </w:r>
      <w:r w:rsidRPr="008815D9">
        <w:rPr>
          <w:u w:val="single"/>
        </w:rPr>
        <w:t>the resident(s) named above</w:t>
      </w:r>
      <w:r w:rsidRPr="008815D9">
        <w:t xml:space="preserve">, hereafter referred to as “I/We or My/Our” and </w:t>
      </w:r>
      <w:r w:rsidRPr="008815D9">
        <w:rPr>
          <w:u w:val="single"/>
        </w:rPr>
        <w:t>the owner/agent named above</w:t>
      </w:r>
      <w:r w:rsidRPr="008815D9">
        <w:t>, hereafter referred to as “the owner/agent".</w:t>
      </w:r>
    </w:p>
    <w:p w14:paraId="6904CEE0" w14:textId="77777777" w:rsidR="00041CB8" w:rsidRPr="008815D9" w:rsidRDefault="00041CB8" w:rsidP="00CF3288"/>
    <w:p w14:paraId="78814D16" w14:textId="3B8F49B6" w:rsidR="002D658A" w:rsidRPr="008815D9" w:rsidRDefault="00D92BDD" w:rsidP="00CF3288">
      <w:r w:rsidRPr="008815D9">
        <w:t xml:space="preserve">I/We understand that </w:t>
      </w:r>
      <w:r w:rsidR="00C321B3" w:rsidRPr="008815D9">
        <w:t xml:space="preserve">failure to </w:t>
      </w:r>
      <w:r w:rsidR="00236750">
        <w:t>pay rent</w:t>
      </w:r>
      <w:r w:rsidR="00C321B3" w:rsidRPr="008815D9">
        <w:t>, as described by the lease,</w:t>
      </w:r>
      <w:r w:rsidRPr="008815D9">
        <w:t xml:space="preserve"> is a material lease violation </w:t>
      </w:r>
      <w:r w:rsidR="002D658A" w:rsidRPr="008815D9">
        <w:t>in accordance with:</w:t>
      </w:r>
    </w:p>
    <w:p w14:paraId="1377481F" w14:textId="77777777" w:rsidR="002D658A" w:rsidRPr="008815D9" w:rsidRDefault="002D658A" w:rsidP="00CF3288"/>
    <w:p w14:paraId="62167BF1" w14:textId="6EB410A4" w:rsidR="002D60D3" w:rsidRPr="00BD18F8" w:rsidRDefault="002D60D3" w:rsidP="00CF3288">
      <w:pPr>
        <w:rPr>
          <w:i/>
          <w:color w:val="0000FF"/>
          <w:sz w:val="18"/>
          <w:szCs w:val="18"/>
        </w:rPr>
      </w:pPr>
      <w:r w:rsidRPr="00BD18F8">
        <w:rPr>
          <w:i/>
          <w:color w:val="0000FF"/>
          <w:sz w:val="18"/>
          <w:szCs w:val="18"/>
        </w:rPr>
        <w:t>(Note from RBD – You must choose the appropriate lease reference</w:t>
      </w:r>
      <w:r w:rsidR="00236750">
        <w:rPr>
          <w:i/>
          <w:color w:val="0000FF"/>
          <w:sz w:val="18"/>
          <w:szCs w:val="18"/>
        </w:rPr>
        <w:t>, we provide the reference for HUD Model Lease 90105A below</w:t>
      </w:r>
      <w:r w:rsidRPr="00BD18F8">
        <w:rPr>
          <w:i/>
          <w:color w:val="0000FF"/>
          <w:sz w:val="18"/>
          <w:szCs w:val="18"/>
        </w:rPr>
        <w:t>)</w:t>
      </w:r>
    </w:p>
    <w:p w14:paraId="139DAC9D" w14:textId="6C7AE6FF" w:rsidR="002D658A" w:rsidRDefault="002D658A" w:rsidP="00236750">
      <w:pPr>
        <w:rPr>
          <w:i/>
          <w:iCs/>
        </w:rPr>
      </w:pPr>
      <w:r w:rsidRPr="00236750">
        <w:rPr>
          <w:i/>
          <w:iCs/>
        </w:rPr>
        <w:t>R</w:t>
      </w:r>
      <w:r w:rsidR="00D92BDD" w:rsidRPr="00236750">
        <w:rPr>
          <w:i/>
          <w:iCs/>
        </w:rPr>
        <w:t xml:space="preserve">eference HUD Model Lease Paragraph </w:t>
      </w:r>
      <w:r w:rsidR="00236750" w:rsidRPr="00236750">
        <w:rPr>
          <w:i/>
          <w:iCs/>
        </w:rPr>
        <w:t>3</w:t>
      </w:r>
      <w:r w:rsidR="00C10D80">
        <w:rPr>
          <w:i/>
          <w:iCs/>
        </w:rPr>
        <w:t>.</w:t>
      </w:r>
    </w:p>
    <w:p w14:paraId="41FCA6B8" w14:textId="1494B1D8" w:rsidR="00C10D80" w:rsidRDefault="00C10D80" w:rsidP="00236750">
      <w:pPr>
        <w:rPr>
          <w:i/>
          <w:iCs/>
        </w:rPr>
      </w:pPr>
    </w:p>
    <w:p w14:paraId="79E45A50" w14:textId="797E936C" w:rsidR="002D658A" w:rsidRPr="008815D9" w:rsidRDefault="00C10D80" w:rsidP="00CF3288">
      <w:r>
        <w:t>Material l</w:t>
      </w:r>
      <w:r w:rsidR="002D658A" w:rsidRPr="008815D9">
        <w:t xml:space="preserve">ease violations </w:t>
      </w:r>
      <w:r>
        <w:t>usually</w:t>
      </w:r>
      <w:r w:rsidR="002D658A" w:rsidRPr="008815D9">
        <w:t xml:space="preserve"> result in termination of tenancy (eviction) in accordance with HUD regulations described in Chapter 8 of HUD Handbook 4350.3 Revision 1.</w:t>
      </w:r>
    </w:p>
    <w:p w14:paraId="48699C62" w14:textId="77777777" w:rsidR="002D658A" w:rsidRPr="008815D9" w:rsidRDefault="002D658A" w:rsidP="00CF3288"/>
    <w:p w14:paraId="7AD981DE" w14:textId="70FB6BF1" w:rsidR="00A114FB" w:rsidRDefault="00A114FB" w:rsidP="00CF3288">
      <w:r w:rsidRPr="008815D9">
        <w:t>I</w:t>
      </w:r>
      <w:r w:rsidR="006372DE" w:rsidRPr="008815D9">
        <w:t>/We</w:t>
      </w:r>
      <w:r w:rsidRPr="008815D9">
        <w:t xml:space="preserve"> understand that I/We </w:t>
      </w:r>
      <w:r w:rsidR="00236750">
        <w:t>owe the owner/agent</w:t>
      </w:r>
      <w:r w:rsidR="00C10D80">
        <w:t xml:space="preserve"> past due rent in the amount of $</w:t>
      </w:r>
      <w:r w:rsidR="00236750" w:rsidRPr="00236750">
        <w:rPr>
          <w:u w:val="single"/>
        </w:rPr>
        <w:fldChar w:fldCharType="begin">
          <w:ffData>
            <w:name w:val="Text1"/>
            <w:enabled/>
            <w:calcOnExit w:val="0"/>
            <w:textInput/>
          </w:ffData>
        </w:fldChar>
      </w:r>
      <w:r w:rsidR="00236750" w:rsidRPr="00236750">
        <w:rPr>
          <w:u w:val="single"/>
        </w:rPr>
        <w:instrText xml:space="preserve"> FORMTEXT </w:instrText>
      </w:r>
      <w:r w:rsidR="00236750" w:rsidRPr="00236750">
        <w:rPr>
          <w:u w:val="single"/>
        </w:rPr>
      </w:r>
      <w:r w:rsidR="00236750" w:rsidRPr="00236750">
        <w:rPr>
          <w:u w:val="single"/>
        </w:rPr>
        <w:fldChar w:fldCharType="separate"/>
      </w:r>
      <w:r w:rsidR="00236750" w:rsidRPr="00236750">
        <w:rPr>
          <w:u w:val="single"/>
        </w:rPr>
        <w:t> </w:t>
      </w:r>
      <w:r w:rsidR="00236750" w:rsidRPr="00236750">
        <w:rPr>
          <w:u w:val="single"/>
        </w:rPr>
        <w:t> </w:t>
      </w:r>
      <w:r w:rsidR="00236750" w:rsidRPr="00236750">
        <w:rPr>
          <w:u w:val="single"/>
        </w:rPr>
        <w:t> </w:t>
      </w:r>
      <w:r w:rsidR="00236750" w:rsidRPr="00236750">
        <w:rPr>
          <w:u w:val="single"/>
        </w:rPr>
        <w:t> </w:t>
      </w:r>
      <w:r w:rsidR="00236750" w:rsidRPr="00236750">
        <w:rPr>
          <w:u w:val="single"/>
        </w:rPr>
        <w:t> </w:t>
      </w:r>
      <w:r w:rsidR="00236750" w:rsidRPr="00236750">
        <w:fldChar w:fldCharType="end"/>
      </w:r>
      <w:r w:rsidR="00236750">
        <w:t>.</w:t>
      </w:r>
      <w:r w:rsidR="00C10D80">
        <w:t xml:space="preserve">  In addition, late fees, in the amount of $</w:t>
      </w:r>
      <w:r w:rsidR="00C10D80" w:rsidRPr="00C10D80">
        <w:rPr>
          <w:u w:val="single"/>
        </w:rPr>
        <w:fldChar w:fldCharType="begin">
          <w:ffData>
            <w:name w:val="Text1"/>
            <w:enabled/>
            <w:calcOnExit w:val="0"/>
            <w:textInput/>
          </w:ffData>
        </w:fldChar>
      </w:r>
      <w:r w:rsidR="00C10D80" w:rsidRPr="00C10D80">
        <w:rPr>
          <w:u w:val="single"/>
        </w:rPr>
        <w:instrText xml:space="preserve"> FORMTEXT </w:instrText>
      </w:r>
      <w:r w:rsidR="00C10D80" w:rsidRPr="00C10D80">
        <w:rPr>
          <w:u w:val="single"/>
        </w:rPr>
      </w:r>
      <w:r w:rsidR="00C10D80" w:rsidRPr="00C10D80">
        <w:rPr>
          <w:u w:val="single"/>
        </w:rPr>
        <w:fldChar w:fldCharType="separate"/>
      </w:r>
      <w:r w:rsidR="00C10D80" w:rsidRPr="00C10D80">
        <w:rPr>
          <w:u w:val="single"/>
        </w:rPr>
        <w:t> </w:t>
      </w:r>
      <w:r w:rsidR="00C10D80" w:rsidRPr="00C10D80">
        <w:rPr>
          <w:u w:val="single"/>
        </w:rPr>
        <w:t> </w:t>
      </w:r>
      <w:r w:rsidR="00C10D80" w:rsidRPr="00C10D80">
        <w:rPr>
          <w:u w:val="single"/>
        </w:rPr>
        <w:t> </w:t>
      </w:r>
      <w:r w:rsidR="00C10D80" w:rsidRPr="00C10D80">
        <w:rPr>
          <w:u w:val="single"/>
        </w:rPr>
        <w:t> </w:t>
      </w:r>
      <w:r w:rsidR="00C10D80" w:rsidRPr="00C10D80">
        <w:rPr>
          <w:u w:val="single"/>
        </w:rPr>
        <w:t> </w:t>
      </w:r>
      <w:r w:rsidR="00C10D80" w:rsidRPr="00C10D80">
        <w:fldChar w:fldCharType="end"/>
      </w:r>
      <w:r w:rsidR="00C10D80">
        <w:t xml:space="preserve"> have been accrued.  I/We have a total overdue balance of $</w:t>
      </w:r>
      <w:r w:rsidR="00C10D80" w:rsidRPr="00C10D80">
        <w:rPr>
          <w:u w:val="single"/>
        </w:rPr>
        <w:fldChar w:fldCharType="begin">
          <w:ffData>
            <w:name w:val="Text1"/>
            <w:enabled/>
            <w:calcOnExit w:val="0"/>
            <w:textInput/>
          </w:ffData>
        </w:fldChar>
      </w:r>
      <w:r w:rsidR="00C10D80" w:rsidRPr="00C10D80">
        <w:rPr>
          <w:u w:val="single"/>
        </w:rPr>
        <w:instrText xml:space="preserve"> FORMTEXT </w:instrText>
      </w:r>
      <w:r w:rsidR="00C10D80" w:rsidRPr="00C10D80">
        <w:rPr>
          <w:u w:val="single"/>
        </w:rPr>
      </w:r>
      <w:r w:rsidR="00C10D80" w:rsidRPr="00C10D80">
        <w:rPr>
          <w:u w:val="single"/>
        </w:rPr>
        <w:fldChar w:fldCharType="separate"/>
      </w:r>
      <w:r w:rsidR="00C10D80" w:rsidRPr="00C10D80">
        <w:rPr>
          <w:u w:val="single"/>
        </w:rPr>
        <w:t> </w:t>
      </w:r>
      <w:r w:rsidR="00C10D80" w:rsidRPr="00C10D80">
        <w:rPr>
          <w:u w:val="single"/>
        </w:rPr>
        <w:t> </w:t>
      </w:r>
      <w:r w:rsidR="00C10D80" w:rsidRPr="00C10D80">
        <w:rPr>
          <w:u w:val="single"/>
        </w:rPr>
        <w:t> </w:t>
      </w:r>
      <w:r w:rsidR="00C10D80" w:rsidRPr="00C10D80">
        <w:rPr>
          <w:u w:val="single"/>
        </w:rPr>
        <w:t> </w:t>
      </w:r>
      <w:r w:rsidR="00C10D80" w:rsidRPr="00C10D80">
        <w:rPr>
          <w:u w:val="single"/>
        </w:rPr>
        <w:t> </w:t>
      </w:r>
      <w:r w:rsidR="00C10D80" w:rsidRPr="00C10D80">
        <w:fldChar w:fldCharType="end"/>
      </w:r>
      <w:r w:rsidR="00C10D80">
        <w:t>.</w:t>
      </w:r>
    </w:p>
    <w:p w14:paraId="6F492A79" w14:textId="64EF5A7E" w:rsidR="00C10D80" w:rsidRDefault="00C10D80" w:rsidP="00CF3288"/>
    <w:p w14:paraId="1EA4D623" w14:textId="7104BCD2" w:rsidR="00F02417" w:rsidRPr="008815D9" w:rsidRDefault="00F02417" w:rsidP="00CF3288">
      <w:r w:rsidRPr="008815D9">
        <w:t>I</w:t>
      </w:r>
      <w:r w:rsidR="00A114FB" w:rsidRPr="008815D9">
        <w:t>/We</w:t>
      </w:r>
      <w:r w:rsidRPr="008815D9">
        <w:t xml:space="preserve"> am unable</w:t>
      </w:r>
      <w:r w:rsidR="00A114FB" w:rsidRPr="008815D9">
        <w:t xml:space="preserve"> </w:t>
      </w:r>
      <w:r w:rsidRPr="008815D9">
        <w:t xml:space="preserve">to pay the debt in a lump sum. </w:t>
      </w:r>
      <w:r w:rsidR="003B27C2" w:rsidRPr="008815D9">
        <w:t xml:space="preserve">In accordance with HUD Handbook 4350.3 </w:t>
      </w:r>
      <w:r w:rsidR="00236750">
        <w:t>Chapter 7,</w:t>
      </w:r>
      <w:r w:rsidR="003B27C2" w:rsidRPr="008815D9">
        <w:t xml:space="preserve"> the owner/agent </w:t>
      </w:r>
      <w:r w:rsidR="00236750">
        <w:t>is</w:t>
      </w:r>
      <w:r w:rsidRPr="008815D9">
        <w:t xml:space="preserve"> willing to forego collection of the entire amount at this time</w:t>
      </w:r>
      <w:r w:rsidR="0096473D" w:rsidRPr="008815D9">
        <w:t xml:space="preserve">. </w:t>
      </w:r>
      <w:r w:rsidR="003B27C2" w:rsidRPr="008815D9">
        <w:t>The owner/agent will</w:t>
      </w:r>
      <w:r w:rsidRPr="008815D9">
        <w:t xml:space="preserve"> accept periodic payments</w:t>
      </w:r>
      <w:r w:rsidR="003B27C2" w:rsidRPr="008815D9">
        <w:t xml:space="preserve"> </w:t>
      </w:r>
      <w:r w:rsidRPr="008815D9">
        <w:t>of the amount I</w:t>
      </w:r>
      <w:r w:rsidR="003B27C2" w:rsidRPr="008815D9">
        <w:t>/We</w:t>
      </w:r>
      <w:r w:rsidRPr="008815D9">
        <w:t xml:space="preserve"> owe</w:t>
      </w:r>
      <w:r w:rsidR="003B27C2" w:rsidRPr="008815D9">
        <w:t xml:space="preserve"> </w:t>
      </w:r>
      <w:r w:rsidRPr="008815D9">
        <w:t>if I</w:t>
      </w:r>
      <w:r w:rsidR="003B27C2" w:rsidRPr="008815D9">
        <w:t>/We</w:t>
      </w:r>
      <w:r w:rsidRPr="008815D9">
        <w:t xml:space="preserve"> pay the debt in accordance with the conditions set forth below.</w:t>
      </w:r>
    </w:p>
    <w:p w14:paraId="34B7C6BF" w14:textId="77777777" w:rsidR="003B27C2" w:rsidRPr="008815D9" w:rsidRDefault="003B27C2" w:rsidP="00CF3288"/>
    <w:p w14:paraId="0950528D" w14:textId="77777777" w:rsidR="00F02417" w:rsidRPr="008815D9" w:rsidRDefault="00F02417" w:rsidP="00CF3288">
      <w:r w:rsidRPr="008815D9">
        <w:t>In consideration of my</w:t>
      </w:r>
      <w:r w:rsidR="00713068" w:rsidRPr="008815D9">
        <w:t>/our</w:t>
      </w:r>
      <w:r w:rsidRPr="008815D9">
        <w:t xml:space="preserve"> signing this Ag</w:t>
      </w:r>
      <w:r w:rsidR="003B27C2" w:rsidRPr="008815D9">
        <w:t xml:space="preserve">reement, the owner/agent </w:t>
      </w:r>
      <w:r w:rsidRPr="008815D9">
        <w:t xml:space="preserve">agrees to forbear the pursuing </w:t>
      </w:r>
      <w:r w:rsidR="006372DE" w:rsidRPr="008815D9">
        <w:t xml:space="preserve">of </w:t>
      </w:r>
      <w:r w:rsidRPr="008815D9">
        <w:t>legal and equitable remedies against me, but only for so long as I</w:t>
      </w:r>
      <w:r w:rsidR="00713068" w:rsidRPr="008815D9">
        <w:t>/We</w:t>
      </w:r>
      <w:r w:rsidRPr="008815D9">
        <w:t xml:space="preserve"> make timely payments under the terms of this</w:t>
      </w:r>
      <w:r w:rsidR="003B27C2" w:rsidRPr="008815D9">
        <w:t xml:space="preserve"> </w:t>
      </w:r>
      <w:r w:rsidRPr="008815D9">
        <w:t>Agreement.</w:t>
      </w:r>
    </w:p>
    <w:p w14:paraId="697B916F" w14:textId="77777777" w:rsidR="00912ED4" w:rsidRPr="008815D9" w:rsidRDefault="00912ED4" w:rsidP="00CF3288"/>
    <w:p w14:paraId="683D59B5" w14:textId="66337168" w:rsidR="00C10D80" w:rsidRDefault="00C10D80" w:rsidP="00C10D80">
      <w:r w:rsidRPr="00C10D80">
        <w:t xml:space="preserve">I/We do hereby agree that I/We owe </w:t>
      </w:r>
      <w:r w:rsidRPr="00C10D80">
        <w:rPr>
          <w:bCs/>
          <w:u w:val="single"/>
        </w:rPr>
        <w:fldChar w:fldCharType="begin">
          <w:ffData>
            <w:name w:val="Text1"/>
            <w:enabled/>
            <w:calcOnExit w:val="0"/>
            <w:textInput/>
          </w:ffData>
        </w:fldChar>
      </w:r>
      <w:r w:rsidRPr="00C10D80">
        <w:rPr>
          <w:bCs/>
          <w:u w:val="single"/>
        </w:rPr>
        <w:instrText xml:space="preserve"> FORMTEXT </w:instrText>
      </w:r>
      <w:r w:rsidRPr="00C10D80">
        <w:rPr>
          <w:bCs/>
          <w:u w:val="single"/>
        </w:rPr>
      </w:r>
      <w:r w:rsidRPr="00C10D80">
        <w:rPr>
          <w:bCs/>
          <w:u w:val="single"/>
        </w:rPr>
        <w:fldChar w:fldCharType="separate"/>
      </w:r>
      <w:r w:rsidRPr="00C10D80">
        <w:rPr>
          <w:bCs/>
          <w:u w:val="single"/>
        </w:rPr>
        <w:t> </w:t>
      </w:r>
      <w:r w:rsidRPr="00C10D80">
        <w:rPr>
          <w:bCs/>
          <w:u w:val="single"/>
        </w:rPr>
        <w:t> </w:t>
      </w:r>
      <w:r w:rsidRPr="00C10D80">
        <w:rPr>
          <w:bCs/>
          <w:u w:val="single"/>
        </w:rPr>
        <w:t> </w:t>
      </w:r>
      <w:r w:rsidRPr="00C10D80">
        <w:rPr>
          <w:bCs/>
          <w:u w:val="single"/>
        </w:rPr>
        <w:t> </w:t>
      </w:r>
      <w:r w:rsidRPr="00C10D80">
        <w:rPr>
          <w:bCs/>
          <w:u w:val="single"/>
        </w:rPr>
        <w:t> </w:t>
      </w:r>
      <w:r w:rsidRPr="00C10D80">
        <w:fldChar w:fldCharType="end"/>
      </w:r>
      <w:r w:rsidRPr="00C10D80">
        <w:t xml:space="preserve"> the amount of </w:t>
      </w:r>
      <w:r w:rsidRPr="00C10D80">
        <w:rPr>
          <w:bCs/>
          <w:u w:val="single"/>
        </w:rPr>
        <w:fldChar w:fldCharType="begin">
          <w:ffData>
            <w:name w:val="Text1"/>
            <w:enabled/>
            <w:calcOnExit w:val="0"/>
            <w:textInput/>
          </w:ffData>
        </w:fldChar>
      </w:r>
      <w:r w:rsidRPr="00C10D80">
        <w:rPr>
          <w:bCs/>
          <w:u w:val="single"/>
        </w:rPr>
        <w:instrText xml:space="preserve"> FORMTEXT </w:instrText>
      </w:r>
      <w:r w:rsidRPr="00C10D80">
        <w:rPr>
          <w:bCs/>
          <w:u w:val="single"/>
        </w:rPr>
      </w:r>
      <w:r w:rsidRPr="00C10D80">
        <w:rPr>
          <w:bCs/>
          <w:u w:val="single"/>
        </w:rPr>
        <w:fldChar w:fldCharType="separate"/>
      </w:r>
      <w:r w:rsidRPr="00C10D80">
        <w:rPr>
          <w:bCs/>
          <w:u w:val="single"/>
        </w:rPr>
        <w:t> </w:t>
      </w:r>
      <w:r w:rsidRPr="00C10D80">
        <w:rPr>
          <w:bCs/>
          <w:u w:val="single"/>
        </w:rPr>
        <w:t> </w:t>
      </w:r>
      <w:r w:rsidRPr="00C10D80">
        <w:rPr>
          <w:bCs/>
          <w:u w:val="single"/>
        </w:rPr>
        <w:t> </w:t>
      </w:r>
      <w:r w:rsidRPr="00C10D80">
        <w:rPr>
          <w:bCs/>
          <w:u w:val="single"/>
        </w:rPr>
        <w:t> </w:t>
      </w:r>
      <w:r w:rsidRPr="00C10D80">
        <w:rPr>
          <w:bCs/>
          <w:u w:val="single"/>
        </w:rPr>
        <w:t> </w:t>
      </w:r>
      <w:r w:rsidRPr="00C10D80">
        <w:fldChar w:fldCharType="end"/>
      </w:r>
      <w:r w:rsidRPr="00C10D80">
        <w:t xml:space="preserve">, as a result of my occupancy at </w:t>
      </w:r>
      <w:r w:rsidRPr="00C10D80">
        <w:rPr>
          <w:bCs/>
          <w:u w:val="single"/>
        </w:rPr>
        <w:fldChar w:fldCharType="begin">
          <w:ffData>
            <w:name w:val="Text1"/>
            <w:enabled/>
            <w:calcOnExit w:val="0"/>
            <w:textInput/>
          </w:ffData>
        </w:fldChar>
      </w:r>
      <w:r w:rsidRPr="00C10D80">
        <w:rPr>
          <w:bCs/>
          <w:u w:val="single"/>
        </w:rPr>
        <w:instrText xml:space="preserve"> FORMTEXT </w:instrText>
      </w:r>
      <w:r w:rsidRPr="00C10D80">
        <w:rPr>
          <w:bCs/>
          <w:u w:val="single"/>
        </w:rPr>
      </w:r>
      <w:r w:rsidRPr="00C10D80">
        <w:rPr>
          <w:bCs/>
          <w:u w:val="single"/>
        </w:rPr>
        <w:fldChar w:fldCharType="separate"/>
      </w:r>
      <w:r w:rsidRPr="00C10D80">
        <w:rPr>
          <w:bCs/>
          <w:u w:val="single"/>
        </w:rPr>
        <w:t> </w:t>
      </w:r>
      <w:r w:rsidRPr="00C10D80">
        <w:rPr>
          <w:bCs/>
          <w:u w:val="single"/>
        </w:rPr>
        <w:t> </w:t>
      </w:r>
      <w:r w:rsidRPr="00C10D80">
        <w:rPr>
          <w:bCs/>
          <w:u w:val="single"/>
        </w:rPr>
        <w:t> </w:t>
      </w:r>
      <w:r w:rsidRPr="00C10D80">
        <w:rPr>
          <w:bCs/>
          <w:u w:val="single"/>
        </w:rPr>
        <w:t> </w:t>
      </w:r>
      <w:r w:rsidRPr="00C10D80">
        <w:rPr>
          <w:bCs/>
          <w:u w:val="single"/>
        </w:rPr>
        <w:t> </w:t>
      </w:r>
      <w:r w:rsidRPr="00C10D80">
        <w:fldChar w:fldCharType="end"/>
      </w:r>
      <w:r w:rsidRPr="00C10D80">
        <w:t xml:space="preserve">. </w:t>
      </w:r>
    </w:p>
    <w:p w14:paraId="5E92816A" w14:textId="357BA928" w:rsidR="00C10D80" w:rsidRDefault="00C10D80" w:rsidP="00C10D80"/>
    <w:p w14:paraId="27419572" w14:textId="77777777" w:rsidR="00C10D80" w:rsidRPr="00C10D80" w:rsidRDefault="00C10D80" w:rsidP="00C10D80">
      <w:r w:rsidRPr="00C10D80">
        <w:t>This amount is owed even if I/We no longer reside at this property. I/We understand that my/our failure to abide by this Repayment Agreement will result in:</w:t>
      </w:r>
    </w:p>
    <w:p w14:paraId="1A0F07A4" w14:textId="77777777" w:rsidR="00C10D80" w:rsidRPr="00C10D80" w:rsidRDefault="00C10D80" w:rsidP="00C10D80">
      <w:pPr>
        <w:numPr>
          <w:ilvl w:val="0"/>
          <w:numId w:val="2"/>
        </w:numPr>
      </w:pPr>
      <w:r w:rsidRPr="00C10D80">
        <w:t>Termination of tenancy (eviction) for material lease violation</w:t>
      </w:r>
    </w:p>
    <w:p w14:paraId="4DA4CE28" w14:textId="77777777" w:rsidR="00C10D80" w:rsidRPr="00C10D80" w:rsidRDefault="00C10D80" w:rsidP="00C10D80">
      <w:pPr>
        <w:numPr>
          <w:ilvl w:val="0"/>
          <w:numId w:val="2"/>
        </w:numPr>
      </w:pPr>
      <w:r w:rsidRPr="00C10D80">
        <w:t xml:space="preserve">Denial of assistance in any other property owned or managed by </w:t>
      </w:r>
      <w:r w:rsidRPr="00C10D80">
        <w:rPr>
          <w:bCs/>
          <w:u w:val="single"/>
        </w:rPr>
        <w:fldChar w:fldCharType="begin">
          <w:ffData>
            <w:name w:val="Text1"/>
            <w:enabled/>
            <w:calcOnExit w:val="0"/>
            <w:textInput/>
          </w:ffData>
        </w:fldChar>
      </w:r>
      <w:r w:rsidRPr="00C10D80">
        <w:rPr>
          <w:bCs/>
          <w:u w:val="single"/>
        </w:rPr>
        <w:instrText xml:space="preserve"> FORMTEXT </w:instrText>
      </w:r>
      <w:r w:rsidRPr="00C10D80">
        <w:rPr>
          <w:bCs/>
          <w:u w:val="single"/>
        </w:rPr>
      </w:r>
      <w:r w:rsidRPr="00C10D80">
        <w:rPr>
          <w:bCs/>
          <w:u w:val="single"/>
        </w:rPr>
        <w:fldChar w:fldCharType="separate"/>
      </w:r>
      <w:r w:rsidRPr="00C10D80">
        <w:rPr>
          <w:bCs/>
          <w:u w:val="single"/>
        </w:rPr>
        <w:t> </w:t>
      </w:r>
      <w:r w:rsidRPr="00C10D80">
        <w:rPr>
          <w:bCs/>
          <w:u w:val="single"/>
        </w:rPr>
        <w:t> </w:t>
      </w:r>
      <w:r w:rsidRPr="00C10D80">
        <w:rPr>
          <w:bCs/>
          <w:u w:val="single"/>
        </w:rPr>
        <w:t> </w:t>
      </w:r>
      <w:r w:rsidRPr="00C10D80">
        <w:rPr>
          <w:bCs/>
          <w:u w:val="single"/>
        </w:rPr>
        <w:t> </w:t>
      </w:r>
      <w:r w:rsidRPr="00C10D80">
        <w:rPr>
          <w:bCs/>
          <w:u w:val="single"/>
        </w:rPr>
        <w:t> </w:t>
      </w:r>
      <w:r w:rsidRPr="00C10D80">
        <w:fldChar w:fldCharType="end"/>
      </w:r>
      <w:r w:rsidRPr="00C10D80">
        <w:t xml:space="preserve"> </w:t>
      </w:r>
    </w:p>
    <w:p w14:paraId="4685BB7C" w14:textId="77777777" w:rsidR="00C10D80" w:rsidRPr="00C10D80" w:rsidRDefault="00C10D80" w:rsidP="00C10D80">
      <w:pPr>
        <w:numPr>
          <w:ilvl w:val="0"/>
          <w:numId w:val="2"/>
        </w:numPr>
      </w:pPr>
      <w:r w:rsidRPr="00C10D80">
        <w:t xml:space="preserve">Submission of any outstanding debt to a collection agency which will affect your credit score </w:t>
      </w:r>
    </w:p>
    <w:p w14:paraId="13764D8E" w14:textId="77777777" w:rsidR="00C10D80" w:rsidRPr="00C10D80" w:rsidRDefault="00C10D80" w:rsidP="00C10D80">
      <w:pPr>
        <w:numPr>
          <w:ilvl w:val="0"/>
          <w:numId w:val="2"/>
        </w:numPr>
      </w:pPr>
      <w:r w:rsidRPr="00C10D80">
        <w:t>Negative landlord reference which may affect future housing opportunities</w:t>
      </w:r>
    </w:p>
    <w:p w14:paraId="7BA4EE7B" w14:textId="77777777" w:rsidR="00C10D80" w:rsidRDefault="00C10D80" w:rsidP="00CF3288"/>
    <w:p w14:paraId="5C466B00" w14:textId="77777777" w:rsidR="00C10D80" w:rsidRPr="00C10D80" w:rsidRDefault="00C10D80" w:rsidP="00C10D80">
      <w:r w:rsidRPr="00C10D80">
        <w:t>According to the agreement, I/We agree to pay $</w:t>
      </w:r>
      <w:r w:rsidRPr="00C10D80">
        <w:rPr>
          <w:u w:val="single"/>
        </w:rPr>
        <w:fldChar w:fldCharType="begin">
          <w:ffData>
            <w:name w:val="Text38"/>
            <w:enabled/>
            <w:calcOnExit w:val="0"/>
            <w:textInput/>
          </w:ffData>
        </w:fldChar>
      </w:r>
      <w:bookmarkStart w:id="0" w:name="Text38"/>
      <w:r w:rsidRPr="00C10D80">
        <w:rPr>
          <w:u w:val="single"/>
        </w:rPr>
        <w:instrText xml:space="preserve"> FORMTEXT </w:instrText>
      </w:r>
      <w:r w:rsidRPr="00C10D80">
        <w:rPr>
          <w:u w:val="single"/>
        </w:rPr>
      </w:r>
      <w:r w:rsidRPr="00C10D80">
        <w:rPr>
          <w:u w:val="single"/>
        </w:rPr>
        <w:fldChar w:fldCharType="separate"/>
      </w:r>
      <w:r w:rsidRPr="00C10D80">
        <w:rPr>
          <w:u w:val="single"/>
        </w:rPr>
        <w:t> </w:t>
      </w:r>
      <w:r w:rsidRPr="00C10D80">
        <w:rPr>
          <w:u w:val="single"/>
        </w:rPr>
        <w:t> </w:t>
      </w:r>
      <w:r w:rsidRPr="00C10D80">
        <w:rPr>
          <w:u w:val="single"/>
        </w:rPr>
        <w:t> </w:t>
      </w:r>
      <w:r w:rsidRPr="00C10D80">
        <w:rPr>
          <w:u w:val="single"/>
        </w:rPr>
        <w:t> </w:t>
      </w:r>
      <w:r w:rsidRPr="00C10D80">
        <w:rPr>
          <w:u w:val="single"/>
        </w:rPr>
        <w:t> </w:t>
      </w:r>
      <w:r w:rsidRPr="00C10D80">
        <w:fldChar w:fldCharType="end"/>
      </w:r>
      <w:bookmarkEnd w:id="0"/>
      <w:r w:rsidRPr="00C10D80">
        <w:t xml:space="preserve"> effective today. The remainder ($</w:t>
      </w:r>
      <w:r w:rsidRPr="00C10D80">
        <w:rPr>
          <w:u w:val="single"/>
        </w:rPr>
        <w:fldChar w:fldCharType="begin">
          <w:ffData>
            <w:name w:val="Text38"/>
            <w:enabled/>
            <w:calcOnExit w:val="0"/>
            <w:textInput/>
          </w:ffData>
        </w:fldChar>
      </w:r>
      <w:r w:rsidRPr="00C10D80">
        <w:rPr>
          <w:u w:val="single"/>
        </w:rPr>
        <w:instrText xml:space="preserve"> FORMTEXT </w:instrText>
      </w:r>
      <w:r w:rsidRPr="00C10D80">
        <w:rPr>
          <w:u w:val="single"/>
        </w:rPr>
      </w:r>
      <w:r w:rsidRPr="00C10D80">
        <w:rPr>
          <w:u w:val="single"/>
        </w:rPr>
        <w:fldChar w:fldCharType="separate"/>
      </w:r>
      <w:r w:rsidRPr="00C10D80">
        <w:rPr>
          <w:u w:val="single"/>
        </w:rPr>
        <w:t> </w:t>
      </w:r>
      <w:r w:rsidRPr="00C10D80">
        <w:rPr>
          <w:u w:val="single"/>
        </w:rPr>
        <w:t> </w:t>
      </w:r>
      <w:r w:rsidRPr="00C10D80">
        <w:rPr>
          <w:u w:val="single"/>
        </w:rPr>
        <w:t> </w:t>
      </w:r>
      <w:r w:rsidRPr="00C10D80">
        <w:rPr>
          <w:u w:val="single"/>
        </w:rPr>
        <w:t> </w:t>
      </w:r>
      <w:r w:rsidRPr="00C10D80">
        <w:rPr>
          <w:u w:val="single"/>
        </w:rPr>
        <w:t> </w:t>
      </w:r>
      <w:r w:rsidRPr="00C10D80">
        <w:fldChar w:fldCharType="end"/>
      </w:r>
      <w:r w:rsidRPr="00C10D80">
        <w:t>) will be paid in monthly payments of $</w:t>
      </w:r>
      <w:r w:rsidRPr="00C10D80">
        <w:rPr>
          <w:bCs/>
          <w:u w:val="single"/>
        </w:rPr>
        <w:fldChar w:fldCharType="begin">
          <w:ffData>
            <w:name w:val="Text1"/>
            <w:enabled/>
            <w:calcOnExit w:val="0"/>
            <w:textInput/>
          </w:ffData>
        </w:fldChar>
      </w:r>
      <w:r w:rsidRPr="00C10D80">
        <w:rPr>
          <w:bCs/>
          <w:u w:val="single"/>
        </w:rPr>
        <w:instrText xml:space="preserve"> FORMTEXT </w:instrText>
      </w:r>
      <w:r w:rsidRPr="00C10D80">
        <w:rPr>
          <w:bCs/>
          <w:u w:val="single"/>
        </w:rPr>
      </w:r>
      <w:r w:rsidRPr="00C10D80">
        <w:rPr>
          <w:bCs/>
          <w:u w:val="single"/>
        </w:rPr>
        <w:fldChar w:fldCharType="separate"/>
      </w:r>
      <w:r w:rsidRPr="00C10D80">
        <w:rPr>
          <w:bCs/>
          <w:u w:val="single"/>
        </w:rPr>
        <w:t> </w:t>
      </w:r>
      <w:r w:rsidRPr="00C10D80">
        <w:rPr>
          <w:bCs/>
          <w:u w:val="single"/>
        </w:rPr>
        <w:t> </w:t>
      </w:r>
      <w:r w:rsidRPr="00C10D80">
        <w:rPr>
          <w:bCs/>
          <w:u w:val="single"/>
        </w:rPr>
        <w:t> </w:t>
      </w:r>
      <w:r w:rsidRPr="00C10D80">
        <w:rPr>
          <w:bCs/>
          <w:u w:val="single"/>
        </w:rPr>
        <w:t> </w:t>
      </w:r>
      <w:r w:rsidRPr="00C10D80">
        <w:rPr>
          <w:bCs/>
          <w:u w:val="single"/>
        </w:rPr>
        <w:t> </w:t>
      </w:r>
      <w:r w:rsidRPr="00C10D80">
        <w:fldChar w:fldCharType="end"/>
      </w:r>
      <w:r w:rsidRPr="00C10D80">
        <w:t xml:space="preserve">. This amount is due no later than the </w:t>
      </w:r>
      <w:r w:rsidRPr="00C10D80">
        <w:rPr>
          <w:bCs/>
          <w:u w:val="single"/>
        </w:rPr>
        <w:fldChar w:fldCharType="begin">
          <w:ffData>
            <w:name w:val="Text1"/>
            <w:enabled/>
            <w:calcOnExit w:val="0"/>
            <w:textInput/>
          </w:ffData>
        </w:fldChar>
      </w:r>
      <w:r w:rsidRPr="00C10D80">
        <w:rPr>
          <w:bCs/>
          <w:u w:val="single"/>
        </w:rPr>
        <w:instrText xml:space="preserve"> FORMTEXT </w:instrText>
      </w:r>
      <w:r w:rsidRPr="00C10D80">
        <w:rPr>
          <w:bCs/>
          <w:u w:val="single"/>
        </w:rPr>
      </w:r>
      <w:r w:rsidRPr="00C10D80">
        <w:rPr>
          <w:bCs/>
          <w:u w:val="single"/>
        </w:rPr>
        <w:fldChar w:fldCharType="separate"/>
      </w:r>
      <w:r w:rsidRPr="00C10D80">
        <w:rPr>
          <w:bCs/>
          <w:u w:val="single"/>
        </w:rPr>
        <w:t> </w:t>
      </w:r>
      <w:r w:rsidRPr="00C10D80">
        <w:rPr>
          <w:bCs/>
          <w:u w:val="single"/>
        </w:rPr>
        <w:t> </w:t>
      </w:r>
      <w:r w:rsidRPr="00C10D80">
        <w:rPr>
          <w:bCs/>
          <w:u w:val="single"/>
        </w:rPr>
        <w:t> </w:t>
      </w:r>
      <w:r w:rsidRPr="00C10D80">
        <w:rPr>
          <w:bCs/>
          <w:u w:val="single"/>
        </w:rPr>
        <w:t> </w:t>
      </w:r>
      <w:r w:rsidRPr="00C10D80">
        <w:rPr>
          <w:bCs/>
          <w:u w:val="single"/>
        </w:rPr>
        <w:t> </w:t>
      </w:r>
      <w:r w:rsidRPr="00C10D80">
        <w:fldChar w:fldCharType="end"/>
      </w:r>
      <w:r w:rsidRPr="00C10D80">
        <w:t xml:space="preserve"> day of each month.     </w:t>
      </w:r>
    </w:p>
    <w:p w14:paraId="1483BDFE" w14:textId="77777777" w:rsidR="00C10D80" w:rsidRPr="00C10D80" w:rsidRDefault="00C10D80" w:rsidP="00C10D80"/>
    <w:p w14:paraId="1D1C80E8" w14:textId="77777777" w:rsidR="00C10D80" w:rsidRPr="00C10D80" w:rsidRDefault="00C10D80" w:rsidP="00C10D80">
      <w:r w:rsidRPr="00C10D80">
        <w:t>This amount is in addition to the regular Tenant Rent which is due no later than close of business on the 5</w:t>
      </w:r>
      <w:r w:rsidRPr="00C10D80">
        <w:rPr>
          <w:vertAlign w:val="superscript"/>
        </w:rPr>
        <w:t>th</w:t>
      </w:r>
      <w:r w:rsidRPr="00C10D80">
        <w:t xml:space="preserve"> of each month. </w:t>
      </w:r>
    </w:p>
    <w:p w14:paraId="507D25CB" w14:textId="77777777" w:rsidR="00C10D80" w:rsidRPr="008815D9" w:rsidRDefault="00C10D80" w:rsidP="00CF3288"/>
    <w:p w14:paraId="714F86F2" w14:textId="4A6858ED" w:rsidR="00006688" w:rsidRDefault="00B331B8" w:rsidP="00006688">
      <w:r w:rsidRPr="008815D9">
        <w:t>This payment amount has</w:t>
      </w:r>
      <w:r w:rsidR="00C321B3" w:rsidRPr="008815D9">
        <w:t xml:space="preserve"> </w:t>
      </w:r>
      <w:r w:rsidRPr="008815D9">
        <w:t xml:space="preserve">been </w:t>
      </w:r>
      <w:r w:rsidR="00C321B3" w:rsidRPr="008815D9">
        <w:t xml:space="preserve">determined </w:t>
      </w:r>
      <w:r w:rsidR="00B43C85" w:rsidRPr="008815D9">
        <w:t>based on my/our ability to pay</w:t>
      </w:r>
      <w:r w:rsidR="00CD3757" w:rsidRPr="008815D9">
        <w:t xml:space="preserve"> and </w:t>
      </w:r>
      <w:r w:rsidRPr="008815D9">
        <w:t>is</w:t>
      </w:r>
      <w:r w:rsidR="00CD3757" w:rsidRPr="008815D9">
        <w:t xml:space="preserve"> in addition to the regular rent amount indicated on any current or future certifications</w:t>
      </w:r>
      <w:r w:rsidR="007403CD" w:rsidRPr="008815D9">
        <w:t xml:space="preserve">. </w:t>
      </w:r>
    </w:p>
    <w:p w14:paraId="202846BA" w14:textId="442E241D" w:rsidR="00F30797" w:rsidRDefault="00F30797" w:rsidP="00006688"/>
    <w:p w14:paraId="16E1B2DD" w14:textId="77777777" w:rsidR="00C10D80" w:rsidRDefault="00F30797" w:rsidP="00006688">
      <w:r>
        <w:t xml:space="preserve">If I qualify for and receive state or federal rental assistance, I agree to immediately use those funds to pay any outstanding rent due.  </w:t>
      </w:r>
    </w:p>
    <w:p w14:paraId="5AC5ACCA" w14:textId="77777777" w:rsidR="00C10D80" w:rsidRDefault="00C10D80" w:rsidP="00006688"/>
    <w:p w14:paraId="392C3E82" w14:textId="19EE01BF" w:rsidR="00F30797" w:rsidRDefault="00F30797" w:rsidP="00006688">
      <w:r>
        <w:t>I understand that, if I receive such rental assistance and I do not use it to pay any outstanding rent, the owner/agent may:</w:t>
      </w:r>
    </w:p>
    <w:p w14:paraId="7247BDAC" w14:textId="5C84F997" w:rsidR="00F30797" w:rsidRDefault="00F30797" w:rsidP="00F30797">
      <w:pPr>
        <w:pStyle w:val="ListParagraph"/>
        <w:numPr>
          <w:ilvl w:val="0"/>
          <w:numId w:val="3"/>
        </w:numPr>
      </w:pPr>
      <w:r>
        <w:t>Rescind this agreement and initiate termination of tenancy in compliance with HUD guidance; or</w:t>
      </w:r>
    </w:p>
    <w:p w14:paraId="67C4AB17" w14:textId="4D16CF6A" w:rsidR="00F30797" w:rsidRPr="008815D9" w:rsidRDefault="00F30797" w:rsidP="00F30797">
      <w:pPr>
        <w:pStyle w:val="ListParagraph"/>
        <w:numPr>
          <w:ilvl w:val="0"/>
          <w:numId w:val="3"/>
        </w:numPr>
      </w:pPr>
      <w:r>
        <w:t>Execute a new revised repayment agreement</w:t>
      </w:r>
    </w:p>
    <w:p w14:paraId="76F7569C" w14:textId="77777777" w:rsidR="00006688" w:rsidRDefault="00006688" w:rsidP="00006688">
      <w:pPr>
        <w:rPr>
          <w:i/>
          <w:color w:val="0000FF"/>
          <w:sz w:val="18"/>
          <w:szCs w:val="18"/>
        </w:rPr>
      </w:pPr>
    </w:p>
    <w:p w14:paraId="12F8F7D0" w14:textId="0A8DA4C9" w:rsidR="00006688" w:rsidRPr="00BD18F8" w:rsidRDefault="00006688" w:rsidP="00006688">
      <w:pPr>
        <w:rPr>
          <w:i/>
          <w:color w:val="0000FF"/>
          <w:sz w:val="18"/>
          <w:szCs w:val="18"/>
        </w:rPr>
      </w:pPr>
      <w:r w:rsidRPr="00BD18F8">
        <w:rPr>
          <w:i/>
          <w:color w:val="0000FF"/>
          <w:sz w:val="18"/>
          <w:szCs w:val="18"/>
        </w:rPr>
        <w:t xml:space="preserve">(Note from RBD – You must choose </w:t>
      </w:r>
      <w:r>
        <w:rPr>
          <w:i/>
          <w:color w:val="0000FF"/>
          <w:sz w:val="18"/>
          <w:szCs w:val="18"/>
        </w:rPr>
        <w:t>if you will adjust the payment amount if household income changes.</w:t>
      </w:r>
      <w:r w:rsidRPr="00BD18F8">
        <w:rPr>
          <w:i/>
          <w:color w:val="0000FF"/>
          <w:sz w:val="18"/>
          <w:szCs w:val="18"/>
        </w:rPr>
        <w:t>)</w:t>
      </w:r>
    </w:p>
    <w:p w14:paraId="3C38FCAA" w14:textId="7447B0D0" w:rsidR="00C321B3" w:rsidRPr="008815D9" w:rsidRDefault="00C321B3" w:rsidP="00CF3288">
      <w:r w:rsidRPr="008815D9">
        <w:t>If</w:t>
      </w:r>
      <w:r w:rsidR="00B43C85" w:rsidRPr="008815D9">
        <w:t xml:space="preserve"> </w:t>
      </w:r>
      <w:r w:rsidRPr="008815D9">
        <w:t>my</w:t>
      </w:r>
      <w:r w:rsidR="00B43C85" w:rsidRPr="008815D9">
        <w:t>/our</w:t>
      </w:r>
      <w:r w:rsidRPr="008815D9">
        <w:t xml:space="preserve"> </w:t>
      </w:r>
      <w:r w:rsidR="00713068" w:rsidRPr="008815D9">
        <w:t>entire household income increases or decreases by $200 or more per month</w:t>
      </w:r>
      <w:r w:rsidR="00B331B8" w:rsidRPr="008815D9">
        <w:t xml:space="preserve"> ($2400 per year divided by 12)</w:t>
      </w:r>
      <w:r w:rsidRPr="008815D9">
        <w:t xml:space="preserve">, this </w:t>
      </w:r>
      <w:r w:rsidR="00CD3757" w:rsidRPr="008815D9">
        <w:t>a</w:t>
      </w:r>
      <w:r w:rsidRPr="008815D9">
        <w:t>greement will be subject to modification or termination, depending on the circumstances at the time.</w:t>
      </w:r>
    </w:p>
    <w:p w14:paraId="7141D973" w14:textId="77777777" w:rsidR="00B331B8" w:rsidRPr="008815D9" w:rsidRDefault="00B331B8" w:rsidP="00CF3288"/>
    <w:p w14:paraId="06400CDD" w14:textId="34994164" w:rsidR="00B331B8" w:rsidRPr="008815D9" w:rsidRDefault="00B331B8" w:rsidP="00CF3288">
      <w:r w:rsidRPr="008815D9">
        <w:t xml:space="preserve">If the household composition changes, the adults </w:t>
      </w:r>
      <w:r w:rsidR="006B33E2">
        <w:t xml:space="preserve">named in this agreement will continue to </w:t>
      </w:r>
      <w:r w:rsidRPr="008815D9">
        <w:t>fulfill the terms of this agreement.</w:t>
      </w:r>
    </w:p>
    <w:p w14:paraId="623A25F7" w14:textId="77777777" w:rsidR="00C321B3" w:rsidRPr="008815D9" w:rsidRDefault="00C321B3" w:rsidP="00CF3288"/>
    <w:p w14:paraId="6BCF70F6" w14:textId="77777777" w:rsidR="00132479" w:rsidRDefault="00C321B3" w:rsidP="00CF3288">
      <w:r w:rsidRPr="008815D9">
        <w:t>By signing this agreement, I</w:t>
      </w:r>
      <w:r w:rsidR="00713068" w:rsidRPr="008815D9">
        <w:t>/We</w:t>
      </w:r>
      <w:r w:rsidRPr="008815D9">
        <w:t xml:space="preserve"> certify that I</w:t>
      </w:r>
      <w:r w:rsidR="00713068" w:rsidRPr="008815D9">
        <w:t>/We</w:t>
      </w:r>
      <w:r w:rsidRPr="008815D9">
        <w:t xml:space="preserve"> have disclosed any and all income received during my tenancy at </w:t>
      </w:r>
      <w:r w:rsidRPr="008815D9">
        <w:rPr>
          <w:bCs/>
          <w:u w:val="single"/>
        </w:rPr>
        <w:fldChar w:fldCharType="begin">
          <w:ffData>
            <w:name w:val="Text1"/>
            <w:enabled/>
            <w:calcOnExit w:val="0"/>
            <w:textInput/>
          </w:ffData>
        </w:fldChar>
      </w:r>
      <w:r w:rsidRPr="008815D9">
        <w:rPr>
          <w:bCs/>
          <w:u w:val="single"/>
        </w:rPr>
        <w:instrText xml:space="preserve"> FORMTEXT </w:instrText>
      </w:r>
      <w:r w:rsidRPr="008815D9">
        <w:rPr>
          <w:bCs/>
          <w:u w:val="single"/>
        </w:rPr>
      </w:r>
      <w:r w:rsidRPr="008815D9">
        <w:rPr>
          <w:bCs/>
          <w:u w:val="single"/>
        </w:rPr>
        <w:fldChar w:fldCharType="separate"/>
      </w:r>
      <w:r w:rsidRPr="008815D9">
        <w:rPr>
          <w:bCs/>
          <w:u w:val="single"/>
        </w:rPr>
        <w:t> </w:t>
      </w:r>
      <w:r w:rsidRPr="008815D9">
        <w:rPr>
          <w:bCs/>
          <w:u w:val="single"/>
        </w:rPr>
        <w:t> </w:t>
      </w:r>
      <w:r w:rsidRPr="008815D9">
        <w:rPr>
          <w:bCs/>
          <w:u w:val="single"/>
        </w:rPr>
        <w:t> </w:t>
      </w:r>
      <w:r w:rsidRPr="008815D9">
        <w:rPr>
          <w:bCs/>
          <w:u w:val="single"/>
        </w:rPr>
        <w:t> </w:t>
      </w:r>
      <w:r w:rsidRPr="008815D9">
        <w:rPr>
          <w:bCs/>
          <w:u w:val="single"/>
        </w:rPr>
        <w:t> </w:t>
      </w:r>
      <w:r w:rsidRPr="008815D9">
        <w:fldChar w:fldCharType="end"/>
      </w:r>
      <w:r w:rsidR="007403CD" w:rsidRPr="008815D9">
        <w:t xml:space="preserve">. </w:t>
      </w:r>
      <w:r w:rsidRPr="008815D9">
        <w:t>I</w:t>
      </w:r>
      <w:r w:rsidR="00713068" w:rsidRPr="008815D9">
        <w:t>/We</w:t>
      </w:r>
      <w:r w:rsidRPr="008815D9">
        <w:t xml:space="preserve"> understand that, if the owner/agent discovers additional undisclosed income, the owner/agent will begin the steps necessary to facilitate immediate termination </w:t>
      </w:r>
      <w:r w:rsidR="00E74539" w:rsidRPr="008815D9">
        <w:t xml:space="preserve">of tenancy </w:t>
      </w:r>
      <w:r w:rsidR="00B331B8" w:rsidRPr="008815D9">
        <w:t xml:space="preserve">(eviction) </w:t>
      </w:r>
      <w:r w:rsidRPr="008815D9">
        <w:t>for material le</w:t>
      </w:r>
      <w:r w:rsidR="007403CD" w:rsidRPr="008815D9">
        <w:t xml:space="preserve">ase violation. </w:t>
      </w:r>
    </w:p>
    <w:p w14:paraId="102D6D5B" w14:textId="476635EB" w:rsidR="00132479" w:rsidRDefault="00132479" w:rsidP="00CF3288"/>
    <w:p w14:paraId="0C085823" w14:textId="068CE710" w:rsidR="00236750" w:rsidRPr="00236750" w:rsidRDefault="00236750" w:rsidP="00236750">
      <w:r w:rsidRPr="00236750">
        <w:t xml:space="preserve">I/We understand that if I/We do not </w:t>
      </w:r>
      <w:r w:rsidR="00006688">
        <w:t>pay the regular Tenant Rent by the 5</w:t>
      </w:r>
      <w:r w:rsidR="00006688" w:rsidRPr="00006688">
        <w:rPr>
          <w:vertAlign w:val="superscript"/>
        </w:rPr>
        <w:t>th</w:t>
      </w:r>
      <w:r w:rsidR="00006688">
        <w:t xml:space="preserve"> day of each month or if I/</w:t>
      </w:r>
      <w:r w:rsidR="006B33E2">
        <w:t>W</w:t>
      </w:r>
      <w:r w:rsidR="00006688">
        <w:t>e fail to pay</w:t>
      </w:r>
      <w:r w:rsidRPr="00236750">
        <w:t xml:space="preserve"> my scheduled payment, it is grounds for immediate eviction.  </w:t>
      </w:r>
    </w:p>
    <w:p w14:paraId="4C3B6BE8" w14:textId="77777777" w:rsidR="00236750" w:rsidRDefault="00236750" w:rsidP="00CF3288"/>
    <w:p w14:paraId="443FCC49" w14:textId="2260ECA6" w:rsidR="00006688" w:rsidRPr="00BD18F8" w:rsidRDefault="00006688" w:rsidP="00006688">
      <w:pPr>
        <w:rPr>
          <w:i/>
          <w:color w:val="0000FF"/>
          <w:sz w:val="18"/>
          <w:szCs w:val="18"/>
        </w:rPr>
      </w:pPr>
      <w:r w:rsidRPr="00BD18F8">
        <w:rPr>
          <w:i/>
          <w:color w:val="0000FF"/>
          <w:sz w:val="18"/>
          <w:szCs w:val="18"/>
        </w:rPr>
        <w:t xml:space="preserve">(Note from RBD – You must choose </w:t>
      </w:r>
      <w:r>
        <w:rPr>
          <w:i/>
          <w:color w:val="0000FF"/>
          <w:sz w:val="18"/>
          <w:szCs w:val="18"/>
        </w:rPr>
        <w:t>if you will report such unpaid rent to credit bureaus.</w:t>
      </w:r>
      <w:r w:rsidRPr="00BD18F8">
        <w:rPr>
          <w:i/>
          <w:color w:val="0000FF"/>
          <w:sz w:val="18"/>
          <w:szCs w:val="18"/>
        </w:rPr>
        <w:t>)</w:t>
      </w:r>
    </w:p>
    <w:p w14:paraId="0C7C156F" w14:textId="0BE9E6D3" w:rsidR="00041CB8" w:rsidRDefault="00041CB8" w:rsidP="00CF3288">
      <w:r w:rsidRPr="008815D9">
        <w:t>Payment performance information may be submitted to appropriate credit bureaus.</w:t>
      </w:r>
    </w:p>
    <w:p w14:paraId="2748E7D9" w14:textId="32F33657" w:rsidR="00C10D80" w:rsidRDefault="00C10D80" w:rsidP="00CF3288"/>
    <w:p w14:paraId="57D5066E" w14:textId="77777777" w:rsidR="00C10D80" w:rsidRPr="00C10D80" w:rsidRDefault="00C10D80" w:rsidP="00C10D80">
      <w:r w:rsidRPr="00C10D80">
        <w:t>No delay or omission by the owner/agent to exercise any right to which it might be entitled shall be construed to be a waiver of any such right, and every such right may be exercised from time to time and as often as may be deemed necessary by the owner/agent, the owner/agent’s legal counsel, HUD (or HUD’s agents) or the Office of the Inspector General (OIG).</w:t>
      </w:r>
    </w:p>
    <w:p w14:paraId="226481A1" w14:textId="77777777" w:rsidR="00C10D80" w:rsidRPr="00C10D80" w:rsidRDefault="00C10D80" w:rsidP="00C10D80"/>
    <w:p w14:paraId="04CDC4E6" w14:textId="77777777" w:rsidR="00C10D80" w:rsidRPr="00C10D80" w:rsidRDefault="00C10D80" w:rsidP="00C10D80">
      <w:r w:rsidRPr="00C10D80">
        <w:t>Further, this Agreement is made knowingly, voluntarily and intelligently and not under any degree of duress or compulsion whatsoever.</w:t>
      </w:r>
    </w:p>
    <w:p w14:paraId="37787E86" w14:textId="77777777" w:rsidR="00C10D80" w:rsidRPr="008815D9" w:rsidRDefault="00C10D80" w:rsidP="00CF3288"/>
    <w:p w14:paraId="61BB3B06" w14:textId="77777777" w:rsidR="007403CD" w:rsidRPr="008815D9" w:rsidRDefault="007403CD" w:rsidP="00CF3288"/>
    <w:p w14:paraId="66D448CB" w14:textId="77777777" w:rsidR="007403CD" w:rsidRPr="008815D9" w:rsidRDefault="007403CD" w:rsidP="00CF3288">
      <w:pPr>
        <w:rPr>
          <w:u w:val="single"/>
        </w:rPr>
      </w:pPr>
      <w:r w:rsidRPr="008815D9">
        <w:rPr>
          <w:u w:val="single"/>
        </w:rPr>
        <w:tab/>
      </w:r>
      <w:r w:rsidRPr="008815D9">
        <w:rPr>
          <w:u w:val="single"/>
        </w:rPr>
        <w:tab/>
      </w:r>
      <w:r w:rsidRPr="008815D9">
        <w:rPr>
          <w:u w:val="single"/>
        </w:rPr>
        <w:tab/>
      </w:r>
      <w:r w:rsidRPr="008815D9">
        <w:rPr>
          <w:u w:val="single"/>
        </w:rPr>
        <w:tab/>
      </w:r>
      <w:r w:rsidRPr="008815D9">
        <w:rPr>
          <w:u w:val="single"/>
        </w:rPr>
        <w:tab/>
      </w:r>
      <w:r w:rsidRPr="008815D9">
        <w:rPr>
          <w:u w:val="single"/>
        </w:rPr>
        <w:tab/>
      </w:r>
      <w:r w:rsidRPr="008815D9">
        <w:rPr>
          <w:u w:val="single"/>
        </w:rPr>
        <w:tab/>
      </w:r>
      <w:r w:rsidRPr="008815D9">
        <w:rPr>
          <w:u w:val="single"/>
        </w:rPr>
        <w:tab/>
      </w:r>
      <w:r w:rsidRPr="008815D9">
        <w:rPr>
          <w:u w:val="single"/>
        </w:rPr>
        <w:tab/>
      </w:r>
      <w:r w:rsidR="008815D9">
        <w:rPr>
          <w:u w:val="single"/>
        </w:rPr>
        <w:tab/>
      </w:r>
      <w:r w:rsidRPr="008815D9">
        <w:rPr>
          <w:u w:val="single"/>
        </w:rPr>
        <w:tab/>
      </w:r>
      <w:r w:rsidRPr="008815D9">
        <w:rPr>
          <w:u w:val="single"/>
        </w:rPr>
        <w:tab/>
      </w:r>
    </w:p>
    <w:p w14:paraId="78F977FF" w14:textId="77777777" w:rsidR="007403CD" w:rsidRPr="008815D9" w:rsidRDefault="007403CD" w:rsidP="00CF3288">
      <w:r w:rsidRPr="008815D9">
        <w:t>Head of Household</w:t>
      </w:r>
      <w:r w:rsidRPr="008815D9">
        <w:tab/>
      </w:r>
      <w:r w:rsidRPr="008815D9">
        <w:tab/>
      </w:r>
      <w:r w:rsidRPr="008815D9">
        <w:tab/>
        <w:t xml:space="preserve"> </w:t>
      </w:r>
      <w:r w:rsidRPr="008815D9">
        <w:tab/>
      </w:r>
      <w:r w:rsidRPr="008815D9">
        <w:tab/>
      </w:r>
      <w:r w:rsidRPr="008815D9">
        <w:tab/>
      </w:r>
      <w:r w:rsidRPr="008815D9">
        <w:tab/>
      </w:r>
      <w:r w:rsidR="008815D9">
        <w:tab/>
      </w:r>
      <w:r w:rsidR="00CF3288">
        <w:tab/>
      </w:r>
      <w:r w:rsidRPr="008815D9">
        <w:t>Date</w:t>
      </w:r>
    </w:p>
    <w:p w14:paraId="08B8D487" w14:textId="77777777" w:rsidR="007403CD" w:rsidRPr="008815D9" w:rsidRDefault="007403CD" w:rsidP="00CF3288">
      <w:pPr>
        <w:rPr>
          <w:u w:val="single"/>
        </w:rPr>
      </w:pPr>
    </w:p>
    <w:p w14:paraId="35BDFB96" w14:textId="77777777" w:rsidR="007403CD" w:rsidRPr="008815D9" w:rsidRDefault="007403CD" w:rsidP="00CF3288">
      <w:pPr>
        <w:rPr>
          <w:u w:val="single"/>
        </w:rPr>
      </w:pPr>
      <w:r w:rsidRPr="008815D9">
        <w:rPr>
          <w:u w:val="single"/>
        </w:rPr>
        <w:tab/>
      </w:r>
      <w:r w:rsidRPr="008815D9">
        <w:rPr>
          <w:u w:val="single"/>
        </w:rPr>
        <w:tab/>
      </w:r>
      <w:r w:rsidRPr="008815D9">
        <w:rPr>
          <w:u w:val="single"/>
        </w:rPr>
        <w:tab/>
      </w:r>
      <w:r w:rsidRPr="008815D9">
        <w:rPr>
          <w:u w:val="single"/>
        </w:rPr>
        <w:tab/>
      </w:r>
      <w:r w:rsidRPr="008815D9">
        <w:rPr>
          <w:u w:val="single"/>
        </w:rPr>
        <w:tab/>
      </w:r>
      <w:r w:rsidRPr="008815D9">
        <w:rPr>
          <w:u w:val="single"/>
        </w:rPr>
        <w:tab/>
      </w:r>
      <w:r w:rsidRPr="008815D9">
        <w:rPr>
          <w:u w:val="single"/>
        </w:rPr>
        <w:tab/>
      </w:r>
      <w:r w:rsidRPr="008815D9">
        <w:rPr>
          <w:u w:val="single"/>
        </w:rPr>
        <w:tab/>
      </w:r>
      <w:r w:rsidR="008815D9">
        <w:rPr>
          <w:u w:val="single"/>
        </w:rPr>
        <w:tab/>
      </w:r>
      <w:r w:rsidRPr="008815D9">
        <w:rPr>
          <w:u w:val="single"/>
        </w:rPr>
        <w:tab/>
      </w:r>
      <w:r w:rsidRPr="008815D9">
        <w:rPr>
          <w:u w:val="single"/>
        </w:rPr>
        <w:tab/>
      </w:r>
      <w:r w:rsidRPr="008815D9">
        <w:rPr>
          <w:u w:val="single"/>
        </w:rPr>
        <w:tab/>
      </w:r>
    </w:p>
    <w:p w14:paraId="54697A57" w14:textId="77777777" w:rsidR="007403CD" w:rsidRPr="008815D9" w:rsidRDefault="007403CD" w:rsidP="00CF3288">
      <w:r w:rsidRPr="008815D9">
        <w:t>Resident</w:t>
      </w:r>
      <w:r w:rsidRPr="008815D9">
        <w:tab/>
      </w:r>
      <w:r w:rsidRPr="008815D9">
        <w:tab/>
      </w:r>
      <w:r w:rsidRPr="008815D9">
        <w:tab/>
      </w:r>
      <w:r w:rsidRPr="008815D9">
        <w:tab/>
        <w:t xml:space="preserve"> </w:t>
      </w:r>
      <w:r w:rsidRPr="008815D9">
        <w:tab/>
      </w:r>
      <w:r w:rsidRPr="008815D9">
        <w:tab/>
      </w:r>
      <w:r w:rsidRPr="008815D9">
        <w:tab/>
      </w:r>
      <w:r w:rsidRPr="008815D9">
        <w:tab/>
      </w:r>
      <w:r w:rsidR="008815D9">
        <w:tab/>
      </w:r>
      <w:r w:rsidR="008815D9">
        <w:tab/>
      </w:r>
      <w:r w:rsidRPr="008815D9">
        <w:t>Date</w:t>
      </w:r>
    </w:p>
    <w:p w14:paraId="770BC8BB" w14:textId="77777777" w:rsidR="007403CD" w:rsidRPr="008815D9" w:rsidRDefault="007403CD" w:rsidP="00CF3288"/>
    <w:p w14:paraId="1A209C02" w14:textId="77777777" w:rsidR="007403CD" w:rsidRPr="008815D9" w:rsidRDefault="007403CD" w:rsidP="00CF3288">
      <w:pPr>
        <w:rPr>
          <w:u w:val="single"/>
        </w:rPr>
      </w:pPr>
      <w:r w:rsidRPr="008815D9">
        <w:rPr>
          <w:u w:val="single"/>
        </w:rPr>
        <w:tab/>
      </w:r>
      <w:r w:rsidRPr="008815D9">
        <w:rPr>
          <w:u w:val="single"/>
        </w:rPr>
        <w:tab/>
      </w:r>
      <w:r w:rsidRPr="008815D9">
        <w:rPr>
          <w:u w:val="single"/>
        </w:rPr>
        <w:tab/>
      </w:r>
      <w:r w:rsidRPr="008815D9">
        <w:rPr>
          <w:u w:val="single"/>
        </w:rPr>
        <w:tab/>
      </w:r>
      <w:r w:rsidRPr="008815D9">
        <w:rPr>
          <w:u w:val="single"/>
        </w:rPr>
        <w:tab/>
      </w:r>
      <w:r w:rsidRPr="008815D9">
        <w:rPr>
          <w:u w:val="single"/>
        </w:rPr>
        <w:tab/>
      </w:r>
      <w:r w:rsidRPr="008815D9">
        <w:rPr>
          <w:u w:val="single"/>
        </w:rPr>
        <w:tab/>
      </w:r>
      <w:r w:rsidRPr="008815D9">
        <w:rPr>
          <w:u w:val="single"/>
        </w:rPr>
        <w:tab/>
      </w:r>
      <w:r w:rsidR="008815D9">
        <w:rPr>
          <w:u w:val="single"/>
        </w:rPr>
        <w:tab/>
      </w:r>
      <w:r w:rsidRPr="008815D9">
        <w:rPr>
          <w:u w:val="single"/>
        </w:rPr>
        <w:tab/>
      </w:r>
      <w:r w:rsidRPr="008815D9">
        <w:rPr>
          <w:u w:val="single"/>
        </w:rPr>
        <w:tab/>
      </w:r>
      <w:r w:rsidRPr="008815D9">
        <w:rPr>
          <w:u w:val="single"/>
        </w:rPr>
        <w:tab/>
      </w:r>
    </w:p>
    <w:p w14:paraId="700DA5C2" w14:textId="77777777" w:rsidR="007403CD" w:rsidRPr="008815D9" w:rsidRDefault="007403CD" w:rsidP="00CF3288">
      <w:r w:rsidRPr="008815D9">
        <w:t>Resident</w:t>
      </w:r>
      <w:r w:rsidRPr="008815D9">
        <w:tab/>
      </w:r>
      <w:r w:rsidRPr="008815D9">
        <w:tab/>
      </w:r>
      <w:r w:rsidRPr="008815D9">
        <w:tab/>
      </w:r>
      <w:r w:rsidRPr="008815D9">
        <w:tab/>
        <w:t xml:space="preserve"> </w:t>
      </w:r>
      <w:r w:rsidRPr="008815D9">
        <w:tab/>
      </w:r>
      <w:r w:rsidRPr="008815D9">
        <w:tab/>
      </w:r>
      <w:r w:rsidRPr="008815D9">
        <w:tab/>
      </w:r>
      <w:r w:rsidRPr="008815D9">
        <w:tab/>
      </w:r>
      <w:r w:rsidR="008815D9">
        <w:tab/>
      </w:r>
      <w:r w:rsidR="008815D9">
        <w:tab/>
      </w:r>
      <w:r w:rsidRPr="008815D9">
        <w:t>Date</w:t>
      </w:r>
    </w:p>
    <w:p w14:paraId="5BD7931B" w14:textId="77777777" w:rsidR="00CF3288" w:rsidRDefault="00CF3288" w:rsidP="00CF3288">
      <w:pPr>
        <w:rPr>
          <w:u w:val="single"/>
        </w:rPr>
      </w:pPr>
    </w:p>
    <w:p w14:paraId="7833472D" w14:textId="77777777" w:rsidR="007403CD" w:rsidRPr="008815D9" w:rsidRDefault="007403CD" w:rsidP="00CF3288">
      <w:pPr>
        <w:rPr>
          <w:u w:val="single"/>
        </w:rPr>
      </w:pPr>
      <w:r w:rsidRPr="008815D9">
        <w:rPr>
          <w:u w:val="single"/>
        </w:rPr>
        <w:tab/>
      </w:r>
      <w:r w:rsidRPr="008815D9">
        <w:rPr>
          <w:u w:val="single"/>
        </w:rPr>
        <w:tab/>
      </w:r>
      <w:r w:rsidRPr="008815D9">
        <w:rPr>
          <w:u w:val="single"/>
        </w:rPr>
        <w:tab/>
      </w:r>
      <w:r w:rsidRPr="008815D9">
        <w:rPr>
          <w:u w:val="single"/>
        </w:rPr>
        <w:tab/>
      </w:r>
      <w:r w:rsidRPr="008815D9">
        <w:rPr>
          <w:u w:val="single"/>
        </w:rPr>
        <w:tab/>
      </w:r>
      <w:r w:rsidRPr="008815D9">
        <w:rPr>
          <w:u w:val="single"/>
        </w:rPr>
        <w:tab/>
      </w:r>
      <w:r w:rsidRPr="008815D9">
        <w:rPr>
          <w:u w:val="single"/>
        </w:rPr>
        <w:tab/>
      </w:r>
      <w:r w:rsidRPr="008815D9">
        <w:rPr>
          <w:u w:val="single"/>
        </w:rPr>
        <w:tab/>
      </w:r>
      <w:r w:rsidR="008815D9">
        <w:rPr>
          <w:u w:val="single"/>
        </w:rPr>
        <w:tab/>
      </w:r>
      <w:r w:rsidRPr="008815D9">
        <w:rPr>
          <w:u w:val="single"/>
        </w:rPr>
        <w:tab/>
      </w:r>
      <w:r w:rsidRPr="008815D9">
        <w:rPr>
          <w:u w:val="single"/>
        </w:rPr>
        <w:tab/>
      </w:r>
      <w:r w:rsidRPr="008815D9">
        <w:rPr>
          <w:u w:val="single"/>
        </w:rPr>
        <w:tab/>
      </w:r>
    </w:p>
    <w:p w14:paraId="11781745" w14:textId="56CC5075" w:rsidR="00190C2E" w:rsidRPr="008815D9" w:rsidRDefault="00236750" w:rsidP="00CF3288">
      <w:r>
        <w:t>Owner/agent Representative</w:t>
      </w:r>
      <w:r w:rsidR="007403CD" w:rsidRPr="008815D9">
        <w:tab/>
      </w:r>
      <w:r w:rsidR="007403CD" w:rsidRPr="008815D9">
        <w:tab/>
      </w:r>
      <w:r w:rsidR="007403CD" w:rsidRPr="008815D9">
        <w:tab/>
        <w:t xml:space="preserve"> </w:t>
      </w:r>
      <w:r w:rsidR="007403CD" w:rsidRPr="008815D9">
        <w:tab/>
      </w:r>
      <w:r w:rsidR="007403CD" w:rsidRPr="008815D9">
        <w:tab/>
      </w:r>
      <w:r w:rsidR="007403CD" w:rsidRPr="008815D9">
        <w:tab/>
      </w:r>
      <w:r w:rsidR="008815D9">
        <w:tab/>
      </w:r>
      <w:r w:rsidR="00132479">
        <w:tab/>
      </w:r>
      <w:r w:rsidR="007403CD" w:rsidRPr="008815D9">
        <w:t>Date</w:t>
      </w:r>
    </w:p>
    <w:sectPr w:rsidR="00190C2E" w:rsidRPr="008815D9" w:rsidSect="006A0BD8">
      <w:headerReference w:type="default" r:id="rId7"/>
      <w:footerReference w:type="default" r:id="rId8"/>
      <w:headerReference w:type="first" r:id="rId9"/>
      <w:footerReference w:type="first" r:id="rId10"/>
      <w:pgSz w:w="12240" w:h="15840"/>
      <w:pgMar w:top="1440" w:right="1080" w:bottom="1440" w:left="108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C62ED" w14:textId="77777777" w:rsidR="00D84E9F" w:rsidRDefault="00D84E9F" w:rsidP="003B27C2">
      <w:r>
        <w:separator/>
      </w:r>
    </w:p>
  </w:endnote>
  <w:endnote w:type="continuationSeparator" w:id="0">
    <w:p w14:paraId="5EC77331" w14:textId="77777777" w:rsidR="00D84E9F" w:rsidRDefault="00D84E9F" w:rsidP="003B2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CF713" w14:textId="28A659F2" w:rsidR="00C750A0" w:rsidRPr="00DF408C" w:rsidRDefault="00290FE1">
    <w:pPr>
      <w:pStyle w:val="Footer"/>
      <w:rPr>
        <w:sz w:val="18"/>
        <w:szCs w:val="18"/>
      </w:rPr>
    </w:pPr>
    <w:r>
      <w:rPr>
        <w:noProof/>
        <w:sz w:val="18"/>
        <w:szCs w:val="18"/>
      </w:rPr>
      <w:drawing>
        <wp:anchor distT="0" distB="0" distL="114300" distR="114300" simplePos="0" relativeHeight="251657216" behindDoc="0" locked="0" layoutInCell="1" allowOverlap="1" wp14:anchorId="3DAF2341" wp14:editId="5489B32C">
          <wp:simplePos x="0" y="0"/>
          <wp:positionH relativeFrom="column">
            <wp:posOffset>76200</wp:posOffset>
          </wp:positionH>
          <wp:positionV relativeFrom="paragraph">
            <wp:posOffset>-174625</wp:posOffset>
          </wp:positionV>
          <wp:extent cx="448310" cy="474980"/>
          <wp:effectExtent l="0" t="0" r="0" b="0"/>
          <wp:wrapSquare wrapText="bothSides"/>
          <wp:docPr id="1" name="Picture 1" descr="fheo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eo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310" cy="474980"/>
                  </a:xfrm>
                  <a:prstGeom prst="rect">
                    <a:avLst/>
                  </a:prstGeom>
                  <a:noFill/>
                  <a:ln>
                    <a:noFill/>
                  </a:ln>
                </pic:spPr>
              </pic:pic>
            </a:graphicData>
          </a:graphic>
          <wp14:sizeRelH relativeFrom="page">
            <wp14:pctWidth>0</wp14:pctWidth>
          </wp14:sizeRelH>
          <wp14:sizeRelV relativeFrom="page">
            <wp14:pctHeight>0</wp14:pctHeight>
          </wp14:sizeRelV>
        </wp:anchor>
      </w:drawing>
    </w:r>
    <w:r w:rsidR="00C750A0" w:rsidRPr="00C5770C">
      <w:rPr>
        <w:sz w:val="18"/>
        <w:szCs w:val="18"/>
      </w:rPr>
      <w:tab/>
    </w:r>
    <w:r w:rsidR="00C750A0" w:rsidRPr="008815D9">
      <w:rPr>
        <w:sz w:val="18"/>
        <w:szCs w:val="18"/>
      </w:rPr>
      <w:t xml:space="preserve">Page </w:t>
    </w:r>
    <w:r w:rsidR="00C750A0" w:rsidRPr="008815D9">
      <w:rPr>
        <w:sz w:val="18"/>
        <w:szCs w:val="18"/>
      </w:rPr>
      <w:fldChar w:fldCharType="begin"/>
    </w:r>
    <w:r w:rsidR="00C750A0" w:rsidRPr="008815D9">
      <w:rPr>
        <w:sz w:val="18"/>
        <w:szCs w:val="18"/>
      </w:rPr>
      <w:instrText xml:space="preserve"> PAGE </w:instrText>
    </w:r>
    <w:r w:rsidR="00C750A0" w:rsidRPr="008815D9">
      <w:rPr>
        <w:sz w:val="18"/>
        <w:szCs w:val="18"/>
      </w:rPr>
      <w:fldChar w:fldCharType="separate"/>
    </w:r>
    <w:r w:rsidR="0096473D" w:rsidRPr="008815D9">
      <w:rPr>
        <w:noProof/>
        <w:sz w:val="18"/>
        <w:szCs w:val="18"/>
      </w:rPr>
      <w:t>2</w:t>
    </w:r>
    <w:r w:rsidR="00C750A0" w:rsidRPr="008815D9">
      <w:rPr>
        <w:sz w:val="18"/>
        <w:szCs w:val="18"/>
      </w:rPr>
      <w:fldChar w:fldCharType="end"/>
    </w:r>
    <w:r w:rsidR="00C750A0" w:rsidRPr="008815D9">
      <w:rPr>
        <w:sz w:val="18"/>
        <w:szCs w:val="18"/>
      </w:rPr>
      <w:t xml:space="preserve"> of </w:t>
    </w:r>
    <w:r w:rsidR="00C750A0" w:rsidRPr="008815D9">
      <w:rPr>
        <w:sz w:val="18"/>
        <w:szCs w:val="18"/>
      </w:rPr>
      <w:fldChar w:fldCharType="begin"/>
    </w:r>
    <w:r w:rsidR="00C750A0" w:rsidRPr="008815D9">
      <w:rPr>
        <w:sz w:val="18"/>
        <w:szCs w:val="18"/>
      </w:rPr>
      <w:instrText xml:space="preserve"> NUMPAGES </w:instrText>
    </w:r>
    <w:r w:rsidR="00C750A0" w:rsidRPr="008815D9">
      <w:rPr>
        <w:sz w:val="18"/>
        <w:szCs w:val="18"/>
      </w:rPr>
      <w:fldChar w:fldCharType="separate"/>
    </w:r>
    <w:r w:rsidR="0096473D" w:rsidRPr="008815D9">
      <w:rPr>
        <w:noProof/>
        <w:sz w:val="18"/>
        <w:szCs w:val="18"/>
      </w:rPr>
      <w:t>3</w:t>
    </w:r>
    <w:r w:rsidR="00C750A0" w:rsidRPr="008815D9">
      <w:rPr>
        <w:sz w:val="18"/>
        <w:szCs w:val="18"/>
      </w:rPr>
      <w:fldChar w:fldCharType="end"/>
    </w:r>
    <w:r w:rsidR="00C750A0" w:rsidRPr="008815D9">
      <w:rPr>
        <w:sz w:val="18"/>
        <w:szCs w:val="18"/>
      </w:rPr>
      <w:tab/>
      <w:t xml:space="preserve">Revised </w:t>
    </w:r>
    <w:r w:rsidR="00C10D80">
      <w:rPr>
        <w:sz w:val="18"/>
        <w:szCs w:val="18"/>
      </w:rPr>
      <w:t>6</w:t>
    </w:r>
    <w:r w:rsidR="005503DB">
      <w:rPr>
        <w:sz w:val="18"/>
        <w:szCs w:val="18"/>
      </w:rPr>
      <w:t>/</w:t>
    </w:r>
    <w:r w:rsidR="009F18E9">
      <w:rPr>
        <w:sz w:val="18"/>
        <w:szCs w:val="18"/>
      </w:rPr>
      <w:t>25/</w:t>
    </w:r>
    <w:r w:rsidR="005503DB">
      <w:rPr>
        <w:sz w:val="18"/>
        <w:szCs w:val="18"/>
      </w:rPr>
      <w:t>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B7E03" w14:textId="326B065A" w:rsidR="006A0BD8" w:rsidRDefault="00290FE1">
    <w:pPr>
      <w:pStyle w:val="Footer"/>
    </w:pPr>
    <w:r>
      <w:rPr>
        <w:noProof/>
        <w:sz w:val="18"/>
        <w:szCs w:val="18"/>
      </w:rPr>
      <w:drawing>
        <wp:anchor distT="0" distB="0" distL="114300" distR="114300" simplePos="0" relativeHeight="251658240" behindDoc="0" locked="0" layoutInCell="1" allowOverlap="1" wp14:anchorId="02E8489D" wp14:editId="5AB693C6">
          <wp:simplePos x="0" y="0"/>
          <wp:positionH relativeFrom="column">
            <wp:posOffset>228600</wp:posOffset>
          </wp:positionH>
          <wp:positionV relativeFrom="paragraph">
            <wp:posOffset>-182880</wp:posOffset>
          </wp:positionV>
          <wp:extent cx="448310" cy="474980"/>
          <wp:effectExtent l="0" t="0" r="0" b="0"/>
          <wp:wrapSquare wrapText="bothSides"/>
          <wp:docPr id="2" name="Picture 1" descr="fheo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eo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310" cy="474980"/>
                  </a:xfrm>
                  <a:prstGeom prst="rect">
                    <a:avLst/>
                  </a:prstGeom>
                  <a:noFill/>
                  <a:ln>
                    <a:noFill/>
                  </a:ln>
                </pic:spPr>
              </pic:pic>
            </a:graphicData>
          </a:graphic>
          <wp14:sizeRelH relativeFrom="page">
            <wp14:pctWidth>0</wp14:pctWidth>
          </wp14:sizeRelH>
          <wp14:sizeRelV relativeFrom="page">
            <wp14:pctHeight>0</wp14:pctHeight>
          </wp14:sizeRelV>
        </wp:anchor>
      </w:drawing>
    </w:r>
    <w:r w:rsidR="006A0BD8" w:rsidRPr="00C5770C">
      <w:rPr>
        <w:sz w:val="18"/>
        <w:szCs w:val="18"/>
      </w:rPr>
      <w:tab/>
    </w:r>
    <w:r w:rsidR="006A0BD8" w:rsidRPr="008815D9">
      <w:rPr>
        <w:sz w:val="18"/>
        <w:szCs w:val="18"/>
      </w:rPr>
      <w:t xml:space="preserve">Page </w:t>
    </w:r>
    <w:r w:rsidR="006A0BD8" w:rsidRPr="008815D9">
      <w:rPr>
        <w:sz w:val="18"/>
        <w:szCs w:val="18"/>
      </w:rPr>
      <w:fldChar w:fldCharType="begin"/>
    </w:r>
    <w:r w:rsidR="006A0BD8" w:rsidRPr="008815D9">
      <w:rPr>
        <w:sz w:val="18"/>
        <w:szCs w:val="18"/>
      </w:rPr>
      <w:instrText xml:space="preserve"> PAGE </w:instrText>
    </w:r>
    <w:r w:rsidR="006A0BD8" w:rsidRPr="008815D9">
      <w:rPr>
        <w:sz w:val="18"/>
        <w:szCs w:val="18"/>
      </w:rPr>
      <w:fldChar w:fldCharType="separate"/>
    </w:r>
    <w:r w:rsidR="006A0BD8">
      <w:rPr>
        <w:sz w:val="18"/>
        <w:szCs w:val="18"/>
      </w:rPr>
      <w:t>2</w:t>
    </w:r>
    <w:r w:rsidR="006A0BD8" w:rsidRPr="008815D9">
      <w:rPr>
        <w:sz w:val="18"/>
        <w:szCs w:val="18"/>
      </w:rPr>
      <w:fldChar w:fldCharType="end"/>
    </w:r>
    <w:r w:rsidR="006A0BD8" w:rsidRPr="008815D9">
      <w:rPr>
        <w:sz w:val="18"/>
        <w:szCs w:val="18"/>
      </w:rPr>
      <w:t xml:space="preserve"> of </w:t>
    </w:r>
    <w:r w:rsidR="006A0BD8" w:rsidRPr="008815D9">
      <w:rPr>
        <w:sz w:val="18"/>
        <w:szCs w:val="18"/>
      </w:rPr>
      <w:fldChar w:fldCharType="begin"/>
    </w:r>
    <w:r w:rsidR="006A0BD8" w:rsidRPr="008815D9">
      <w:rPr>
        <w:sz w:val="18"/>
        <w:szCs w:val="18"/>
      </w:rPr>
      <w:instrText xml:space="preserve"> NUMPAGES </w:instrText>
    </w:r>
    <w:r w:rsidR="006A0BD8" w:rsidRPr="008815D9">
      <w:rPr>
        <w:sz w:val="18"/>
        <w:szCs w:val="18"/>
      </w:rPr>
      <w:fldChar w:fldCharType="separate"/>
    </w:r>
    <w:r w:rsidR="006A0BD8">
      <w:rPr>
        <w:sz w:val="18"/>
        <w:szCs w:val="18"/>
      </w:rPr>
      <w:t>3</w:t>
    </w:r>
    <w:r w:rsidR="006A0BD8" w:rsidRPr="008815D9">
      <w:rPr>
        <w:sz w:val="18"/>
        <w:szCs w:val="18"/>
      </w:rPr>
      <w:fldChar w:fldCharType="end"/>
    </w:r>
    <w:r w:rsidR="006A0BD8" w:rsidRPr="008815D9">
      <w:rPr>
        <w:sz w:val="18"/>
        <w:szCs w:val="18"/>
      </w:rPr>
      <w:tab/>
      <w:t xml:space="preserve">Revised </w:t>
    </w:r>
    <w:r w:rsidR="009F18E9">
      <w:rPr>
        <w:sz w:val="18"/>
        <w:szCs w:val="18"/>
      </w:rPr>
      <w:t>6/25/2021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40B3D" w14:textId="77777777" w:rsidR="00D84E9F" w:rsidRDefault="00D84E9F" w:rsidP="003B27C2">
      <w:r>
        <w:separator/>
      </w:r>
    </w:p>
  </w:footnote>
  <w:footnote w:type="continuationSeparator" w:id="0">
    <w:p w14:paraId="3CD9023B" w14:textId="77777777" w:rsidR="00D84E9F" w:rsidRDefault="00D84E9F" w:rsidP="003B2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1B464" w14:textId="77777777" w:rsidR="00236750" w:rsidRPr="008815D9" w:rsidRDefault="00236750" w:rsidP="00236750">
    <w:pPr>
      <w:pStyle w:val="Header"/>
      <w:jc w:val="center"/>
      <w:rPr>
        <w:b/>
        <w:bCs/>
        <w:sz w:val="28"/>
        <w:szCs w:val="28"/>
      </w:rPr>
    </w:pPr>
    <w:r>
      <w:rPr>
        <w:b/>
        <w:bCs/>
        <w:sz w:val="28"/>
        <w:szCs w:val="28"/>
      </w:rPr>
      <w:t>Tenant Rent</w:t>
    </w:r>
  </w:p>
  <w:p w14:paraId="665198F0" w14:textId="77777777" w:rsidR="003B27C2" w:rsidRDefault="0096473D" w:rsidP="0096473D">
    <w:pPr>
      <w:pStyle w:val="Header"/>
      <w:jc w:val="center"/>
      <w:rPr>
        <w:b/>
        <w:bCs/>
        <w:sz w:val="28"/>
        <w:szCs w:val="28"/>
      </w:rPr>
    </w:pPr>
    <w:r w:rsidRPr="008815D9">
      <w:rPr>
        <w:b/>
        <w:bCs/>
        <w:sz w:val="28"/>
        <w:szCs w:val="28"/>
      </w:rPr>
      <w:t>Repayment Agreement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A00DA" w14:textId="0BBEBD3C" w:rsidR="006A0BD8" w:rsidRPr="008815D9" w:rsidRDefault="00236750" w:rsidP="006A0BD8">
    <w:pPr>
      <w:pStyle w:val="Header"/>
      <w:jc w:val="center"/>
      <w:rPr>
        <w:b/>
        <w:bCs/>
        <w:sz w:val="28"/>
        <w:szCs w:val="28"/>
      </w:rPr>
    </w:pPr>
    <w:r>
      <w:rPr>
        <w:b/>
        <w:bCs/>
        <w:sz w:val="28"/>
        <w:szCs w:val="28"/>
      </w:rPr>
      <w:t>Tenant Rent</w:t>
    </w:r>
  </w:p>
  <w:p w14:paraId="083F8B68" w14:textId="77777777" w:rsidR="006A0BD8" w:rsidRDefault="006A0BD8" w:rsidP="006A0BD8">
    <w:pPr>
      <w:pStyle w:val="Header"/>
      <w:jc w:val="center"/>
      <w:rPr>
        <w:b/>
        <w:bCs/>
        <w:sz w:val="28"/>
        <w:szCs w:val="28"/>
      </w:rPr>
    </w:pPr>
    <w:r w:rsidRPr="008815D9">
      <w:rPr>
        <w:b/>
        <w:bCs/>
        <w:sz w:val="28"/>
        <w:szCs w:val="28"/>
      </w:rPr>
      <w:t>Repayment Agreement</w:t>
    </w:r>
  </w:p>
  <w:p w14:paraId="08D3D0F4" w14:textId="77777777" w:rsidR="006A0BD8" w:rsidRDefault="006A0BD8" w:rsidP="006A0BD8">
    <w:pPr>
      <w:pStyle w:val="Header"/>
      <w:jc w:val="center"/>
    </w:pPr>
    <w:r>
      <w:rPr>
        <w:i/>
        <w:color w:val="0000FF"/>
        <w:sz w:val="18"/>
        <w:szCs w:val="18"/>
      </w:rPr>
      <w:t>This is a sample It should</w:t>
    </w:r>
    <w:r>
      <w:rPr>
        <w:i/>
        <w:color w:val="0000FF"/>
        <w:sz w:val="18"/>
        <w:szCs w:val="18"/>
        <w:u w:val="single"/>
      </w:rPr>
      <w:t xml:space="preserve"> </w:t>
    </w:r>
    <w:r>
      <w:rPr>
        <w:i/>
        <w:color w:val="0000FF"/>
        <w:sz w:val="18"/>
        <w:szCs w:val="18"/>
      </w:rPr>
      <w:t>be edited to conform to your management company’s policy and procedure.  RBD makes no warranty to the usability, compliance or legality of this document.  All documents should be reviewed and edited by management staff and legal counsel as appropriate.  This is a form.  Turn on document protection to make the form “fillable”.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B5756"/>
    <w:multiLevelType w:val="hybridMultilevel"/>
    <w:tmpl w:val="79B80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A97F6A"/>
    <w:multiLevelType w:val="hybridMultilevel"/>
    <w:tmpl w:val="9976E598"/>
    <w:lvl w:ilvl="0" w:tplc="CFEE538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675587"/>
    <w:multiLevelType w:val="hybridMultilevel"/>
    <w:tmpl w:val="C86EA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wMDI2tDQ1MjUxNzBV0lEKTi0uzszPAykwrAUA5l+Y3iwAAAA="/>
  </w:docVars>
  <w:rsids>
    <w:rsidRoot w:val="00F02417"/>
    <w:rsid w:val="00006688"/>
    <w:rsid w:val="00041CB8"/>
    <w:rsid w:val="000646F3"/>
    <w:rsid w:val="00080A08"/>
    <w:rsid w:val="00093CC4"/>
    <w:rsid w:val="00095C7E"/>
    <w:rsid w:val="000B1138"/>
    <w:rsid w:val="000B2461"/>
    <w:rsid w:val="000B54E7"/>
    <w:rsid w:val="000C732C"/>
    <w:rsid w:val="000D2A91"/>
    <w:rsid w:val="000D46BE"/>
    <w:rsid w:val="0010502F"/>
    <w:rsid w:val="001167BD"/>
    <w:rsid w:val="00132479"/>
    <w:rsid w:val="00145CC1"/>
    <w:rsid w:val="00160D28"/>
    <w:rsid w:val="00161874"/>
    <w:rsid w:val="001673D2"/>
    <w:rsid w:val="00173ADF"/>
    <w:rsid w:val="00177940"/>
    <w:rsid w:val="00183CF0"/>
    <w:rsid w:val="00190C2E"/>
    <w:rsid w:val="001A5271"/>
    <w:rsid w:val="001E0D3F"/>
    <w:rsid w:val="001F69EC"/>
    <w:rsid w:val="002065C6"/>
    <w:rsid w:val="00216C07"/>
    <w:rsid w:val="00225BFF"/>
    <w:rsid w:val="0023562D"/>
    <w:rsid w:val="00236750"/>
    <w:rsid w:val="002416B8"/>
    <w:rsid w:val="00257BE8"/>
    <w:rsid w:val="00276E0D"/>
    <w:rsid w:val="00290FE1"/>
    <w:rsid w:val="002D3D82"/>
    <w:rsid w:val="002D60D3"/>
    <w:rsid w:val="002D658A"/>
    <w:rsid w:val="00337704"/>
    <w:rsid w:val="003378C6"/>
    <w:rsid w:val="003537DD"/>
    <w:rsid w:val="00354EB7"/>
    <w:rsid w:val="00395546"/>
    <w:rsid w:val="003B27C2"/>
    <w:rsid w:val="003B627C"/>
    <w:rsid w:val="003B7FE5"/>
    <w:rsid w:val="003C4B2B"/>
    <w:rsid w:val="003D7BA2"/>
    <w:rsid w:val="00406F80"/>
    <w:rsid w:val="00407A54"/>
    <w:rsid w:val="00410016"/>
    <w:rsid w:val="00416FD8"/>
    <w:rsid w:val="00422205"/>
    <w:rsid w:val="00424A6C"/>
    <w:rsid w:val="004278A6"/>
    <w:rsid w:val="00450009"/>
    <w:rsid w:val="00455662"/>
    <w:rsid w:val="00466A6D"/>
    <w:rsid w:val="00476B3B"/>
    <w:rsid w:val="00493F8E"/>
    <w:rsid w:val="004A3856"/>
    <w:rsid w:val="004B702A"/>
    <w:rsid w:val="004C352E"/>
    <w:rsid w:val="004E7C0C"/>
    <w:rsid w:val="004F227A"/>
    <w:rsid w:val="00544C28"/>
    <w:rsid w:val="005503DB"/>
    <w:rsid w:val="00552729"/>
    <w:rsid w:val="005556D3"/>
    <w:rsid w:val="00560D0A"/>
    <w:rsid w:val="0056133C"/>
    <w:rsid w:val="005710C1"/>
    <w:rsid w:val="005847CC"/>
    <w:rsid w:val="00585CF3"/>
    <w:rsid w:val="005908BD"/>
    <w:rsid w:val="0059184A"/>
    <w:rsid w:val="005B0D16"/>
    <w:rsid w:val="005B2701"/>
    <w:rsid w:val="005B3C99"/>
    <w:rsid w:val="005C6FBC"/>
    <w:rsid w:val="005D7983"/>
    <w:rsid w:val="00601AB7"/>
    <w:rsid w:val="00614693"/>
    <w:rsid w:val="006258A2"/>
    <w:rsid w:val="00627706"/>
    <w:rsid w:val="00627E31"/>
    <w:rsid w:val="006372DE"/>
    <w:rsid w:val="00653481"/>
    <w:rsid w:val="006573A4"/>
    <w:rsid w:val="006A07C8"/>
    <w:rsid w:val="006A0BD8"/>
    <w:rsid w:val="006B33E2"/>
    <w:rsid w:val="006B499A"/>
    <w:rsid w:val="006C6127"/>
    <w:rsid w:val="006E10C3"/>
    <w:rsid w:val="006F4E07"/>
    <w:rsid w:val="00713068"/>
    <w:rsid w:val="007157E3"/>
    <w:rsid w:val="00721B9F"/>
    <w:rsid w:val="007403CD"/>
    <w:rsid w:val="00744ADD"/>
    <w:rsid w:val="0076295E"/>
    <w:rsid w:val="00784C50"/>
    <w:rsid w:val="00784F53"/>
    <w:rsid w:val="007A4475"/>
    <w:rsid w:val="007B1F4B"/>
    <w:rsid w:val="007D28E9"/>
    <w:rsid w:val="007E2ADC"/>
    <w:rsid w:val="0080145F"/>
    <w:rsid w:val="00843E21"/>
    <w:rsid w:val="0086355B"/>
    <w:rsid w:val="00880B21"/>
    <w:rsid w:val="008815D9"/>
    <w:rsid w:val="008833B0"/>
    <w:rsid w:val="008B2285"/>
    <w:rsid w:val="008B2F3A"/>
    <w:rsid w:val="008C3613"/>
    <w:rsid w:val="008D29CD"/>
    <w:rsid w:val="008D6E7A"/>
    <w:rsid w:val="008E470E"/>
    <w:rsid w:val="008F372E"/>
    <w:rsid w:val="00912ED4"/>
    <w:rsid w:val="00914655"/>
    <w:rsid w:val="00953E75"/>
    <w:rsid w:val="00963FDF"/>
    <w:rsid w:val="0096473D"/>
    <w:rsid w:val="00965017"/>
    <w:rsid w:val="009968EF"/>
    <w:rsid w:val="009A647A"/>
    <w:rsid w:val="009B670B"/>
    <w:rsid w:val="009B7998"/>
    <w:rsid w:val="009D27CF"/>
    <w:rsid w:val="009D6EFD"/>
    <w:rsid w:val="009E2693"/>
    <w:rsid w:val="009F18E9"/>
    <w:rsid w:val="00A01608"/>
    <w:rsid w:val="00A02BB5"/>
    <w:rsid w:val="00A04D65"/>
    <w:rsid w:val="00A114FB"/>
    <w:rsid w:val="00A16BF9"/>
    <w:rsid w:val="00A16D02"/>
    <w:rsid w:val="00A17557"/>
    <w:rsid w:val="00A25348"/>
    <w:rsid w:val="00A470A7"/>
    <w:rsid w:val="00A5767B"/>
    <w:rsid w:val="00AA1471"/>
    <w:rsid w:val="00AA61E9"/>
    <w:rsid w:val="00AD33AE"/>
    <w:rsid w:val="00AD5AA2"/>
    <w:rsid w:val="00B0020E"/>
    <w:rsid w:val="00B07F72"/>
    <w:rsid w:val="00B12455"/>
    <w:rsid w:val="00B12EA6"/>
    <w:rsid w:val="00B1391F"/>
    <w:rsid w:val="00B30355"/>
    <w:rsid w:val="00B3251A"/>
    <w:rsid w:val="00B331B8"/>
    <w:rsid w:val="00B36ECE"/>
    <w:rsid w:val="00B43C85"/>
    <w:rsid w:val="00B561A7"/>
    <w:rsid w:val="00B66815"/>
    <w:rsid w:val="00B94172"/>
    <w:rsid w:val="00B9619D"/>
    <w:rsid w:val="00BB0776"/>
    <w:rsid w:val="00BB4B91"/>
    <w:rsid w:val="00BD18F8"/>
    <w:rsid w:val="00C10D80"/>
    <w:rsid w:val="00C124B2"/>
    <w:rsid w:val="00C137C8"/>
    <w:rsid w:val="00C1426B"/>
    <w:rsid w:val="00C321B3"/>
    <w:rsid w:val="00C3736E"/>
    <w:rsid w:val="00C45E3E"/>
    <w:rsid w:val="00C750A0"/>
    <w:rsid w:val="00C90E3B"/>
    <w:rsid w:val="00CA3CA9"/>
    <w:rsid w:val="00CB5182"/>
    <w:rsid w:val="00CD3757"/>
    <w:rsid w:val="00CE7119"/>
    <w:rsid w:val="00CF3288"/>
    <w:rsid w:val="00CF4713"/>
    <w:rsid w:val="00D42108"/>
    <w:rsid w:val="00D56C3B"/>
    <w:rsid w:val="00D60C3C"/>
    <w:rsid w:val="00D84E9F"/>
    <w:rsid w:val="00D8798D"/>
    <w:rsid w:val="00D91D77"/>
    <w:rsid w:val="00D92BDD"/>
    <w:rsid w:val="00DA235D"/>
    <w:rsid w:val="00DA6AF7"/>
    <w:rsid w:val="00DD6245"/>
    <w:rsid w:val="00DF408C"/>
    <w:rsid w:val="00DF5DB6"/>
    <w:rsid w:val="00E001DC"/>
    <w:rsid w:val="00E11CBA"/>
    <w:rsid w:val="00E222F3"/>
    <w:rsid w:val="00E35B6E"/>
    <w:rsid w:val="00E47244"/>
    <w:rsid w:val="00E501C6"/>
    <w:rsid w:val="00E506F5"/>
    <w:rsid w:val="00E57F7D"/>
    <w:rsid w:val="00E601CB"/>
    <w:rsid w:val="00E6331C"/>
    <w:rsid w:val="00E66F45"/>
    <w:rsid w:val="00E74539"/>
    <w:rsid w:val="00EA5874"/>
    <w:rsid w:val="00EB6AD6"/>
    <w:rsid w:val="00EC1C64"/>
    <w:rsid w:val="00EC32C0"/>
    <w:rsid w:val="00ED3CA5"/>
    <w:rsid w:val="00EF3946"/>
    <w:rsid w:val="00F02417"/>
    <w:rsid w:val="00F04B93"/>
    <w:rsid w:val="00F23FAD"/>
    <w:rsid w:val="00F30797"/>
    <w:rsid w:val="00F448B8"/>
    <w:rsid w:val="00F53936"/>
    <w:rsid w:val="00F54413"/>
    <w:rsid w:val="00F65B28"/>
    <w:rsid w:val="00F672BE"/>
    <w:rsid w:val="00F7572E"/>
    <w:rsid w:val="00FA49B5"/>
    <w:rsid w:val="00FB6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3D867B"/>
  <w15:chartTrackingRefBased/>
  <w15:docId w15:val="{B70D19B8-0577-4DB9-82AC-6745A9473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3288"/>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B27C2"/>
    <w:pPr>
      <w:tabs>
        <w:tab w:val="center" w:pos="4680"/>
        <w:tab w:val="right" w:pos="9360"/>
      </w:tabs>
    </w:pPr>
  </w:style>
  <w:style w:type="character" w:customStyle="1" w:styleId="HeaderChar">
    <w:name w:val="Header Char"/>
    <w:link w:val="Header"/>
    <w:rsid w:val="003B27C2"/>
    <w:rPr>
      <w:sz w:val="24"/>
      <w:szCs w:val="24"/>
    </w:rPr>
  </w:style>
  <w:style w:type="paragraph" w:styleId="Footer">
    <w:name w:val="footer"/>
    <w:basedOn w:val="Normal"/>
    <w:link w:val="FooterChar"/>
    <w:rsid w:val="003B27C2"/>
    <w:pPr>
      <w:tabs>
        <w:tab w:val="center" w:pos="4680"/>
        <w:tab w:val="right" w:pos="9360"/>
      </w:tabs>
    </w:pPr>
  </w:style>
  <w:style w:type="character" w:customStyle="1" w:styleId="FooterChar">
    <w:name w:val="Footer Char"/>
    <w:link w:val="Footer"/>
    <w:rsid w:val="003B27C2"/>
    <w:rPr>
      <w:sz w:val="24"/>
      <w:szCs w:val="24"/>
    </w:rPr>
  </w:style>
  <w:style w:type="paragraph" w:styleId="ListParagraph">
    <w:name w:val="List Paragraph"/>
    <w:basedOn w:val="Normal"/>
    <w:uiPriority w:val="34"/>
    <w:qFormat/>
    <w:rsid w:val="00F307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146655">
      <w:bodyDiv w:val="1"/>
      <w:marLeft w:val="0"/>
      <w:marRight w:val="0"/>
      <w:marTop w:val="0"/>
      <w:marBottom w:val="0"/>
      <w:divBdr>
        <w:top w:val="none" w:sz="0" w:space="0" w:color="auto"/>
        <w:left w:val="none" w:sz="0" w:space="0" w:color="auto"/>
        <w:bottom w:val="none" w:sz="0" w:space="0" w:color="auto"/>
        <w:right w:val="none" w:sz="0" w:space="0" w:color="auto"/>
      </w:divBdr>
    </w:div>
    <w:div w:id="186817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Debt Resolution Program</vt:lpstr>
    </vt:vector>
  </TitlesOfParts>
  <Company>Ross Business Development, Inc.</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Repayment</dc:title>
  <dc:subject/>
  <dc:creator>Mary Ross</dc:creator>
  <cp:keywords/>
  <cp:lastModifiedBy>Jennifer Zieminick</cp:lastModifiedBy>
  <cp:revision>2</cp:revision>
  <dcterms:created xsi:type="dcterms:W3CDTF">2021-06-25T17:43:00Z</dcterms:created>
  <dcterms:modified xsi:type="dcterms:W3CDTF">2021-06-25T17:43:00Z</dcterms:modified>
</cp:coreProperties>
</file>