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353397" w:rsidRPr="00353397" w14:paraId="181ECC60" w14:textId="77777777" w:rsidTr="009A2FC7">
        <w:tc>
          <w:tcPr>
            <w:tcW w:w="918" w:type="dxa"/>
            <w:tcBorders>
              <w:top w:val="nil"/>
              <w:left w:val="nil"/>
              <w:bottom w:val="nil"/>
              <w:right w:val="nil"/>
            </w:tcBorders>
          </w:tcPr>
          <w:p w14:paraId="14A28C5E"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Date:</w:t>
            </w:r>
          </w:p>
        </w:tc>
        <w:tc>
          <w:tcPr>
            <w:tcW w:w="3870" w:type="dxa"/>
            <w:tcBorders>
              <w:top w:val="nil"/>
              <w:left w:val="nil"/>
              <w:bottom w:val="single" w:sz="4" w:space="0" w:color="auto"/>
              <w:right w:val="nil"/>
            </w:tcBorders>
          </w:tcPr>
          <w:p w14:paraId="3AEFAF24"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7"/>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r>
    </w:tbl>
    <w:p w14:paraId="70933F9C"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353397" w:rsidRPr="00353397" w14:paraId="53CDFCB5" w14:textId="77777777" w:rsidTr="009A2FC7">
        <w:tc>
          <w:tcPr>
            <w:tcW w:w="996" w:type="pct"/>
            <w:tcBorders>
              <w:right w:val="single" w:sz="4" w:space="0" w:color="auto"/>
            </w:tcBorders>
          </w:tcPr>
          <w:p w14:paraId="5BFC417A"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Property Name:</w:t>
            </w:r>
          </w:p>
        </w:tc>
        <w:tc>
          <w:tcPr>
            <w:tcW w:w="1504" w:type="pct"/>
            <w:tcBorders>
              <w:top w:val="single" w:sz="4" w:space="0" w:color="auto"/>
              <w:left w:val="single" w:sz="4" w:space="0" w:color="auto"/>
              <w:bottom w:val="single" w:sz="4" w:space="0" w:color="auto"/>
              <w:right w:val="single" w:sz="4" w:space="0" w:color="auto"/>
            </w:tcBorders>
          </w:tcPr>
          <w:p w14:paraId="7768BE42"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0"/>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0857DB1F"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Telephone:</w:t>
            </w:r>
          </w:p>
        </w:tc>
        <w:tc>
          <w:tcPr>
            <w:tcW w:w="1513" w:type="pct"/>
            <w:tcBorders>
              <w:top w:val="single" w:sz="4" w:space="0" w:color="auto"/>
              <w:left w:val="single" w:sz="4" w:space="0" w:color="auto"/>
              <w:bottom w:val="single" w:sz="4" w:space="0" w:color="auto"/>
              <w:right w:val="single" w:sz="4" w:space="0" w:color="auto"/>
            </w:tcBorders>
          </w:tcPr>
          <w:p w14:paraId="2D7DF287"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3"/>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r>
      <w:tr w:rsidR="00353397" w:rsidRPr="00353397" w14:paraId="26454FF2" w14:textId="77777777" w:rsidTr="009A2FC7">
        <w:tc>
          <w:tcPr>
            <w:tcW w:w="996" w:type="pct"/>
            <w:tcBorders>
              <w:right w:val="single" w:sz="4" w:space="0" w:color="auto"/>
            </w:tcBorders>
          </w:tcPr>
          <w:p w14:paraId="20649987"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Address:</w:t>
            </w:r>
          </w:p>
        </w:tc>
        <w:tc>
          <w:tcPr>
            <w:tcW w:w="1504" w:type="pct"/>
            <w:tcBorders>
              <w:top w:val="single" w:sz="4" w:space="0" w:color="auto"/>
              <w:left w:val="single" w:sz="4" w:space="0" w:color="auto"/>
              <w:bottom w:val="single" w:sz="4" w:space="0" w:color="auto"/>
              <w:right w:val="single" w:sz="4" w:space="0" w:color="auto"/>
            </w:tcBorders>
          </w:tcPr>
          <w:p w14:paraId="4E62877D"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1"/>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34F4B023"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Fax:</w:t>
            </w:r>
          </w:p>
        </w:tc>
        <w:tc>
          <w:tcPr>
            <w:tcW w:w="1513" w:type="pct"/>
            <w:tcBorders>
              <w:top w:val="single" w:sz="4" w:space="0" w:color="auto"/>
              <w:left w:val="single" w:sz="4" w:space="0" w:color="auto"/>
              <w:bottom w:val="single" w:sz="4" w:space="0" w:color="auto"/>
              <w:right w:val="single" w:sz="4" w:space="0" w:color="auto"/>
            </w:tcBorders>
          </w:tcPr>
          <w:p w14:paraId="2A15ED82"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4"/>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r>
      <w:tr w:rsidR="00353397" w:rsidRPr="00353397" w14:paraId="38760619" w14:textId="77777777" w:rsidTr="009A2FC7">
        <w:tc>
          <w:tcPr>
            <w:tcW w:w="996" w:type="pct"/>
            <w:tcBorders>
              <w:right w:val="single" w:sz="4" w:space="0" w:color="auto"/>
            </w:tcBorders>
          </w:tcPr>
          <w:p w14:paraId="4C18C7D6"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Address 2:</w:t>
            </w:r>
          </w:p>
        </w:tc>
        <w:tc>
          <w:tcPr>
            <w:tcW w:w="1504" w:type="pct"/>
            <w:tcBorders>
              <w:top w:val="single" w:sz="4" w:space="0" w:color="auto"/>
              <w:left w:val="single" w:sz="4" w:space="0" w:color="auto"/>
              <w:bottom w:val="single" w:sz="4" w:space="0" w:color="auto"/>
              <w:right w:val="single" w:sz="4" w:space="0" w:color="auto"/>
            </w:tcBorders>
          </w:tcPr>
          <w:p w14:paraId="6DB73D2C"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2"/>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29B2B86C"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TTD/TTY:</w:t>
            </w:r>
          </w:p>
        </w:tc>
        <w:tc>
          <w:tcPr>
            <w:tcW w:w="1513" w:type="pct"/>
            <w:tcBorders>
              <w:top w:val="single" w:sz="4" w:space="0" w:color="auto"/>
              <w:left w:val="single" w:sz="4" w:space="0" w:color="auto"/>
              <w:bottom w:val="single" w:sz="4" w:space="0" w:color="auto"/>
              <w:right w:val="single" w:sz="4" w:space="0" w:color="auto"/>
            </w:tcBorders>
          </w:tcPr>
          <w:p w14:paraId="4859CF64"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711 National Voice Relay</w:t>
            </w:r>
          </w:p>
        </w:tc>
      </w:tr>
      <w:tr w:rsidR="00353397" w:rsidRPr="00353397" w14:paraId="5F374EA6" w14:textId="77777777" w:rsidTr="009A2FC7">
        <w:tc>
          <w:tcPr>
            <w:tcW w:w="996" w:type="pct"/>
            <w:tcBorders>
              <w:right w:val="single" w:sz="4" w:space="0" w:color="auto"/>
            </w:tcBorders>
          </w:tcPr>
          <w:p w14:paraId="22D4AD99"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Property Web Site</w:t>
            </w:r>
          </w:p>
        </w:tc>
        <w:tc>
          <w:tcPr>
            <w:tcW w:w="1504" w:type="pct"/>
            <w:tcBorders>
              <w:top w:val="single" w:sz="4" w:space="0" w:color="auto"/>
              <w:left w:val="single" w:sz="4" w:space="0" w:color="auto"/>
              <w:bottom w:val="single" w:sz="4" w:space="0" w:color="auto"/>
              <w:right w:val="single" w:sz="4" w:space="0" w:color="auto"/>
            </w:tcBorders>
          </w:tcPr>
          <w:p w14:paraId="5414891E"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0"/>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32DD2921"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Email</w:t>
            </w:r>
          </w:p>
        </w:tc>
        <w:tc>
          <w:tcPr>
            <w:tcW w:w="1513" w:type="pct"/>
            <w:tcBorders>
              <w:top w:val="single" w:sz="4" w:space="0" w:color="auto"/>
              <w:left w:val="single" w:sz="4" w:space="0" w:color="auto"/>
              <w:bottom w:val="single" w:sz="4" w:space="0" w:color="auto"/>
              <w:right w:val="single" w:sz="4" w:space="0" w:color="auto"/>
            </w:tcBorders>
          </w:tcPr>
          <w:p w14:paraId="697F99AC"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53397">
              <w:rPr>
                <w:rFonts w:ascii="Times New Roman" w:eastAsia="Times New Roman" w:hAnsi="Times New Roman" w:cs="Times New Roman"/>
              </w:rPr>
              <w:fldChar w:fldCharType="begin">
                <w:ffData>
                  <w:name w:val="Text30"/>
                  <w:enabled/>
                  <w:calcOnExit w:val="0"/>
                  <w:textInput/>
                </w:ffData>
              </w:fldChar>
            </w:r>
            <w:r w:rsidRPr="00353397">
              <w:rPr>
                <w:rFonts w:ascii="Times New Roman" w:eastAsia="Times New Roman" w:hAnsi="Times New Roman" w:cs="Times New Roman"/>
              </w:rPr>
              <w:instrText xml:space="preserve"> FORMTEXT </w:instrText>
            </w:r>
            <w:r w:rsidRPr="00353397">
              <w:rPr>
                <w:rFonts w:ascii="Times New Roman" w:eastAsia="Times New Roman" w:hAnsi="Times New Roman" w:cs="Times New Roman"/>
              </w:rPr>
            </w:r>
            <w:r w:rsidRPr="00353397">
              <w:rPr>
                <w:rFonts w:ascii="Times New Roman" w:eastAsia="Times New Roman" w:hAnsi="Times New Roman" w:cs="Times New Roman"/>
              </w:rPr>
              <w:fldChar w:fldCharType="separate"/>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t> </w:t>
            </w:r>
            <w:r w:rsidRPr="00353397">
              <w:rPr>
                <w:rFonts w:ascii="Times New Roman" w:eastAsia="Times New Roman" w:hAnsi="Times New Roman" w:cs="Times New Roman"/>
              </w:rPr>
              <w:fldChar w:fldCharType="end"/>
            </w:r>
          </w:p>
        </w:tc>
      </w:tr>
    </w:tbl>
    <w:p w14:paraId="67D1171C" w14:textId="77777777" w:rsidR="00353397" w:rsidRPr="00353397" w:rsidRDefault="00353397" w:rsidP="00353397">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000"/>
      </w:tblGrid>
      <w:tr w:rsidR="00353397" w:rsidRPr="00D848A9" w14:paraId="6F17972D" w14:textId="77777777" w:rsidTr="00D848A9">
        <w:tc>
          <w:tcPr>
            <w:tcW w:w="1028" w:type="pct"/>
          </w:tcPr>
          <w:p w14:paraId="5B708116" w14:textId="77777777" w:rsidR="00353397" w:rsidRPr="00D848A9" w:rsidRDefault="00353397" w:rsidP="00353397">
            <w:pPr>
              <w:widowControl w:val="0"/>
              <w:autoSpaceDE w:val="0"/>
              <w:autoSpaceDN w:val="0"/>
              <w:adjustRightInd w:val="0"/>
              <w:spacing w:after="0" w:line="240" w:lineRule="auto"/>
              <w:rPr>
                <w:rFonts w:ascii="Times New Roman" w:eastAsia="Times New Roman" w:hAnsi="Times New Roman" w:cs="Times New Roman"/>
              </w:rPr>
            </w:pPr>
            <w:r w:rsidRPr="00D848A9">
              <w:rPr>
                <w:rFonts w:ascii="Times New Roman" w:eastAsia="Times New Roman" w:hAnsi="Times New Roman" w:cs="Times New Roman"/>
              </w:rPr>
              <w:t>To Name of HOH</w:t>
            </w:r>
          </w:p>
        </w:tc>
        <w:tc>
          <w:tcPr>
            <w:tcW w:w="3972" w:type="pct"/>
          </w:tcPr>
          <w:p w14:paraId="061502C3" w14:textId="2D4AA6FF" w:rsidR="00353397" w:rsidRPr="00D848A9" w:rsidRDefault="00353397" w:rsidP="00353397">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D848A9">
              <w:rPr>
                <w:rFonts w:ascii="Times New Roman" w:eastAsia="Times New Roman" w:hAnsi="Times New Roman" w:cs="Times New Roman"/>
              </w:rPr>
              <w:fldChar w:fldCharType="begin">
                <w:ffData>
                  <w:name w:val="Text30"/>
                  <w:enabled/>
                  <w:calcOnExit w:val="0"/>
                  <w:textInput/>
                </w:ffData>
              </w:fldChar>
            </w:r>
            <w:r w:rsidRPr="00D848A9">
              <w:rPr>
                <w:rFonts w:ascii="Times New Roman" w:eastAsia="Times New Roman" w:hAnsi="Times New Roman" w:cs="Times New Roman"/>
              </w:rPr>
              <w:instrText xml:space="preserve"> FORMTEXT </w:instrText>
            </w:r>
            <w:r w:rsidRPr="00D848A9">
              <w:rPr>
                <w:rFonts w:ascii="Times New Roman" w:eastAsia="Times New Roman" w:hAnsi="Times New Roman" w:cs="Times New Roman"/>
              </w:rPr>
            </w:r>
            <w:r w:rsidRPr="00D848A9">
              <w:rPr>
                <w:rFonts w:ascii="Times New Roman" w:eastAsia="Times New Roman" w:hAnsi="Times New Roman" w:cs="Times New Roman"/>
              </w:rPr>
              <w:fldChar w:fldCharType="separate"/>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rPr>
              <w:fldChar w:fldCharType="end"/>
            </w:r>
            <w:r w:rsidRPr="00D848A9">
              <w:rPr>
                <w:rFonts w:ascii="Times New Roman" w:eastAsia="Times New Roman" w:hAnsi="Times New Roman" w:cs="Times New Roman"/>
              </w:rPr>
              <w:t xml:space="preserve">  and all residents named on the lease </w:t>
            </w:r>
            <w:r w:rsidR="00D848A9">
              <w:rPr>
                <w:rFonts w:ascii="Times New Roman" w:eastAsia="Times New Roman" w:hAnsi="Times New Roman" w:cs="Times New Roman"/>
              </w:rPr>
              <w:t>and living in the unit</w:t>
            </w:r>
          </w:p>
        </w:tc>
      </w:tr>
      <w:tr w:rsidR="00353397" w:rsidRPr="00D848A9" w14:paraId="421E7A4C" w14:textId="77777777" w:rsidTr="00D848A9">
        <w:tc>
          <w:tcPr>
            <w:tcW w:w="1028" w:type="pct"/>
          </w:tcPr>
          <w:p w14:paraId="770F9D38" w14:textId="77777777" w:rsidR="00353397" w:rsidRPr="00D848A9" w:rsidRDefault="00353397" w:rsidP="00353397">
            <w:pPr>
              <w:widowControl w:val="0"/>
              <w:autoSpaceDE w:val="0"/>
              <w:autoSpaceDN w:val="0"/>
              <w:adjustRightInd w:val="0"/>
              <w:spacing w:after="0" w:line="240" w:lineRule="auto"/>
              <w:rPr>
                <w:rFonts w:ascii="Times New Roman" w:eastAsia="Times New Roman" w:hAnsi="Times New Roman" w:cs="Times New Roman"/>
              </w:rPr>
            </w:pPr>
            <w:r w:rsidRPr="00D848A9">
              <w:rPr>
                <w:rFonts w:ascii="Times New Roman" w:eastAsia="Times New Roman" w:hAnsi="Times New Roman" w:cs="Times New Roman"/>
              </w:rPr>
              <w:t>Unit #</w:t>
            </w:r>
          </w:p>
        </w:tc>
        <w:tc>
          <w:tcPr>
            <w:tcW w:w="3972" w:type="pct"/>
          </w:tcPr>
          <w:p w14:paraId="2D0F618F" w14:textId="77777777" w:rsidR="00353397" w:rsidRPr="00D848A9" w:rsidRDefault="00353397" w:rsidP="00353397">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D848A9">
              <w:rPr>
                <w:rFonts w:ascii="Times New Roman" w:eastAsia="Times New Roman" w:hAnsi="Times New Roman" w:cs="Times New Roman"/>
              </w:rPr>
              <w:fldChar w:fldCharType="begin">
                <w:ffData>
                  <w:name w:val="Text31"/>
                  <w:enabled/>
                  <w:calcOnExit w:val="0"/>
                  <w:textInput/>
                </w:ffData>
              </w:fldChar>
            </w:r>
            <w:r w:rsidRPr="00D848A9">
              <w:rPr>
                <w:rFonts w:ascii="Times New Roman" w:eastAsia="Times New Roman" w:hAnsi="Times New Roman" w:cs="Times New Roman"/>
              </w:rPr>
              <w:instrText xml:space="preserve"> FORMTEXT </w:instrText>
            </w:r>
            <w:r w:rsidRPr="00D848A9">
              <w:rPr>
                <w:rFonts w:ascii="Times New Roman" w:eastAsia="Times New Roman" w:hAnsi="Times New Roman" w:cs="Times New Roman"/>
              </w:rPr>
            </w:r>
            <w:r w:rsidRPr="00D848A9">
              <w:rPr>
                <w:rFonts w:ascii="Times New Roman" w:eastAsia="Times New Roman" w:hAnsi="Times New Roman" w:cs="Times New Roman"/>
              </w:rPr>
              <w:fldChar w:fldCharType="separate"/>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rPr>
              <w:fldChar w:fldCharType="end"/>
            </w:r>
          </w:p>
        </w:tc>
      </w:tr>
      <w:tr w:rsidR="00353397" w:rsidRPr="00D848A9" w14:paraId="1545C729" w14:textId="77777777" w:rsidTr="00D848A9">
        <w:tc>
          <w:tcPr>
            <w:tcW w:w="1028" w:type="pct"/>
          </w:tcPr>
          <w:p w14:paraId="26469D2A" w14:textId="77777777" w:rsidR="00353397" w:rsidRPr="00D848A9" w:rsidRDefault="00353397" w:rsidP="00353397">
            <w:pPr>
              <w:widowControl w:val="0"/>
              <w:autoSpaceDE w:val="0"/>
              <w:autoSpaceDN w:val="0"/>
              <w:adjustRightInd w:val="0"/>
              <w:spacing w:after="0" w:line="240" w:lineRule="auto"/>
              <w:rPr>
                <w:rFonts w:ascii="Times New Roman" w:eastAsia="Times New Roman" w:hAnsi="Times New Roman" w:cs="Times New Roman"/>
              </w:rPr>
            </w:pPr>
            <w:r w:rsidRPr="00D848A9">
              <w:rPr>
                <w:rFonts w:ascii="Times New Roman" w:eastAsia="Times New Roman" w:hAnsi="Times New Roman" w:cs="Times New Roman"/>
              </w:rPr>
              <w:t>Address:</w:t>
            </w:r>
          </w:p>
        </w:tc>
        <w:tc>
          <w:tcPr>
            <w:tcW w:w="3972" w:type="pct"/>
          </w:tcPr>
          <w:p w14:paraId="7E0808C7" w14:textId="77777777" w:rsidR="00353397" w:rsidRPr="00D848A9" w:rsidRDefault="00353397" w:rsidP="00353397">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D848A9">
              <w:rPr>
                <w:rFonts w:ascii="Times New Roman" w:eastAsia="Times New Roman" w:hAnsi="Times New Roman" w:cs="Times New Roman"/>
              </w:rPr>
              <w:fldChar w:fldCharType="begin">
                <w:ffData>
                  <w:name w:val="Text31"/>
                  <w:enabled/>
                  <w:calcOnExit w:val="0"/>
                  <w:textInput/>
                </w:ffData>
              </w:fldChar>
            </w:r>
            <w:r w:rsidRPr="00D848A9">
              <w:rPr>
                <w:rFonts w:ascii="Times New Roman" w:eastAsia="Times New Roman" w:hAnsi="Times New Roman" w:cs="Times New Roman"/>
              </w:rPr>
              <w:instrText xml:space="preserve"> FORMTEXT </w:instrText>
            </w:r>
            <w:r w:rsidRPr="00D848A9">
              <w:rPr>
                <w:rFonts w:ascii="Times New Roman" w:eastAsia="Times New Roman" w:hAnsi="Times New Roman" w:cs="Times New Roman"/>
              </w:rPr>
            </w:r>
            <w:r w:rsidRPr="00D848A9">
              <w:rPr>
                <w:rFonts w:ascii="Times New Roman" w:eastAsia="Times New Roman" w:hAnsi="Times New Roman" w:cs="Times New Roman"/>
              </w:rPr>
              <w:fldChar w:fldCharType="separate"/>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rPr>
              <w:fldChar w:fldCharType="end"/>
            </w:r>
          </w:p>
        </w:tc>
      </w:tr>
      <w:tr w:rsidR="00353397" w:rsidRPr="00D848A9" w14:paraId="124B0A5A" w14:textId="77777777" w:rsidTr="00D848A9">
        <w:tc>
          <w:tcPr>
            <w:tcW w:w="1028" w:type="pct"/>
          </w:tcPr>
          <w:p w14:paraId="30F635F4" w14:textId="77777777" w:rsidR="00353397" w:rsidRPr="00D848A9" w:rsidRDefault="00353397" w:rsidP="00353397">
            <w:pPr>
              <w:widowControl w:val="0"/>
              <w:autoSpaceDE w:val="0"/>
              <w:autoSpaceDN w:val="0"/>
              <w:adjustRightInd w:val="0"/>
              <w:spacing w:after="0" w:line="240" w:lineRule="auto"/>
              <w:rPr>
                <w:rFonts w:ascii="Times New Roman" w:eastAsia="Times New Roman" w:hAnsi="Times New Roman" w:cs="Times New Roman"/>
              </w:rPr>
            </w:pPr>
            <w:r w:rsidRPr="00D848A9">
              <w:rPr>
                <w:rFonts w:ascii="Times New Roman" w:eastAsia="Times New Roman" w:hAnsi="Times New Roman" w:cs="Times New Roman"/>
              </w:rPr>
              <w:t>City, State, Zip:</w:t>
            </w:r>
          </w:p>
        </w:tc>
        <w:tc>
          <w:tcPr>
            <w:tcW w:w="3972" w:type="pct"/>
          </w:tcPr>
          <w:p w14:paraId="7080A51C" w14:textId="77777777" w:rsidR="00353397" w:rsidRPr="00D848A9" w:rsidRDefault="00353397" w:rsidP="00353397">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D848A9">
              <w:rPr>
                <w:rFonts w:ascii="Times New Roman" w:eastAsia="Times New Roman" w:hAnsi="Times New Roman" w:cs="Times New Roman"/>
              </w:rPr>
              <w:fldChar w:fldCharType="begin">
                <w:ffData>
                  <w:name w:val="Text32"/>
                  <w:enabled/>
                  <w:calcOnExit w:val="0"/>
                  <w:textInput/>
                </w:ffData>
              </w:fldChar>
            </w:r>
            <w:r w:rsidRPr="00D848A9">
              <w:rPr>
                <w:rFonts w:ascii="Times New Roman" w:eastAsia="Times New Roman" w:hAnsi="Times New Roman" w:cs="Times New Roman"/>
              </w:rPr>
              <w:instrText xml:space="preserve"> FORMTEXT </w:instrText>
            </w:r>
            <w:r w:rsidRPr="00D848A9">
              <w:rPr>
                <w:rFonts w:ascii="Times New Roman" w:eastAsia="Times New Roman" w:hAnsi="Times New Roman" w:cs="Times New Roman"/>
              </w:rPr>
            </w:r>
            <w:r w:rsidRPr="00D848A9">
              <w:rPr>
                <w:rFonts w:ascii="Times New Roman" w:eastAsia="Times New Roman" w:hAnsi="Times New Roman" w:cs="Times New Roman"/>
              </w:rPr>
              <w:fldChar w:fldCharType="separate"/>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noProof/>
              </w:rPr>
              <w:t> </w:t>
            </w:r>
            <w:r w:rsidRPr="00D848A9">
              <w:rPr>
                <w:rFonts w:ascii="Times New Roman" w:eastAsia="Times New Roman" w:hAnsi="Times New Roman" w:cs="Times New Roman"/>
              </w:rPr>
              <w:fldChar w:fldCharType="end"/>
            </w:r>
          </w:p>
        </w:tc>
      </w:tr>
    </w:tbl>
    <w:p w14:paraId="63D8D6D1" w14:textId="77777777" w:rsidR="00353397" w:rsidRPr="00353397" w:rsidRDefault="00353397" w:rsidP="00353397">
      <w:pPr>
        <w:widowControl w:val="0"/>
        <w:tabs>
          <w:tab w:val="left" w:pos="-1440"/>
          <w:tab w:val="left" w:pos="-720"/>
          <w:tab w:val="left" w:pos="0"/>
          <w:tab w:val="left" w:pos="360"/>
          <w:tab w:val="left" w:pos="900"/>
          <w:tab w:val="left" w:pos="2160"/>
        </w:tabs>
        <w:suppressAutoHyphens/>
        <w:autoSpaceDE w:val="0"/>
        <w:autoSpaceDN w:val="0"/>
        <w:adjustRightInd w:val="0"/>
        <w:spacing w:after="0" w:line="360" w:lineRule="atLeast"/>
        <w:ind w:right="720"/>
        <w:rPr>
          <w:rFonts w:ascii="Arial" w:eastAsia="Times New Roman" w:hAnsi="Arial" w:cs="Arial"/>
          <w:spacing w:val="-3"/>
        </w:rPr>
      </w:pPr>
    </w:p>
    <w:p w14:paraId="63B4AD9C" w14:textId="77777777" w:rsidR="00AD0F74" w:rsidRDefault="00AD0F74" w:rsidP="00AD0F74">
      <w:pPr>
        <w:rPr>
          <w:rFonts w:ascii="Times New Roman" w:hAnsi="Times New Roman"/>
        </w:rPr>
      </w:pPr>
      <w:r>
        <w:rPr>
          <w:rFonts w:ascii="Times New Roman" w:hAnsi="Times New Roman"/>
          <w:b/>
          <w:bCs/>
        </w:rPr>
        <w:t xml:space="preserve">Response required by: </w:t>
      </w:r>
      <w:r>
        <w:rPr>
          <w:rFonts w:ascii="Times New Roman" w:hAnsi="Times New Roman"/>
          <w:b/>
          <w:bCs/>
          <w:u w:val="single"/>
        </w:rPr>
        <w:fldChar w:fldCharType="begin">
          <w:ffData>
            <w:name w:val="Text5"/>
            <w:enabled/>
            <w:calcOnExit w:val="0"/>
            <w:textInput/>
          </w:ffData>
        </w:fldChar>
      </w:r>
      <w:r>
        <w:rPr>
          <w:rFonts w:ascii="Times New Roman" w:hAnsi="Times New Roman"/>
          <w:b/>
          <w:bCs/>
          <w:u w:val="single"/>
        </w:rPr>
        <w:instrText xml:space="preserve"> FORMTEXT </w:instrText>
      </w:r>
      <w:r>
        <w:rPr>
          <w:rFonts w:ascii="Times New Roman" w:hAnsi="Times New Roman"/>
          <w:b/>
          <w:bCs/>
          <w:u w:val="single"/>
        </w:rPr>
      </w:r>
      <w:r>
        <w:rPr>
          <w:rFonts w:ascii="Times New Roman" w:hAnsi="Times New Roman"/>
          <w:b/>
          <w:bCs/>
          <w:u w:val="single"/>
        </w:rPr>
        <w:fldChar w:fldCharType="separate"/>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hAnsi="Times New Roman"/>
        </w:rPr>
        <w:fldChar w:fldCharType="end"/>
      </w:r>
      <w:r>
        <w:rPr>
          <w:rFonts w:ascii="Times New Roman" w:hAnsi="Times New Roman"/>
          <w:u w:val="single"/>
        </w:rPr>
        <w:t xml:space="preserve"> </w:t>
      </w:r>
      <w:r>
        <w:rPr>
          <w:rFonts w:ascii="Times New Roman" w:hAnsi="Times New Roman"/>
        </w:rPr>
        <w:t xml:space="preserve">      </w:t>
      </w:r>
    </w:p>
    <w:p w14:paraId="2E1DB2A5" w14:textId="77777777" w:rsidR="00353397" w:rsidRPr="00353397" w:rsidRDefault="00353397" w:rsidP="00353397">
      <w:pPr>
        <w:widowControl w:val="0"/>
        <w:autoSpaceDE w:val="0"/>
        <w:autoSpaceDN w:val="0"/>
        <w:adjustRightInd w:val="0"/>
        <w:spacing w:after="0" w:line="240" w:lineRule="auto"/>
        <w:rPr>
          <w:rFonts w:ascii="Arial" w:eastAsia="Times New Roman" w:hAnsi="Arial" w:cs="Arial"/>
          <w:spacing w:val="-3"/>
        </w:rPr>
      </w:pPr>
      <w:r w:rsidRPr="00353397">
        <w:rPr>
          <w:rFonts w:ascii="Times New Roman" w:eastAsia="Times New Roman" w:hAnsi="Times New Roman" w:cs="Times New Roman"/>
          <w:spacing w:val="-3"/>
        </w:rPr>
        <w:t xml:space="preserve">Dear </w:t>
      </w:r>
      <w:bookmarkStart w:id="0" w:name="Text6"/>
      <w:r w:rsidRPr="00353397">
        <w:rPr>
          <w:rFonts w:ascii="Times New Roman" w:eastAsia="Times New Roman" w:hAnsi="Times New Roman" w:cs="Times New Roman"/>
          <w:spacing w:val="-3"/>
          <w:u w:val="single"/>
        </w:rPr>
        <w:fldChar w:fldCharType="begin">
          <w:ffData>
            <w:name w:val="Text6"/>
            <w:enabled/>
            <w:calcOnExit w:val="0"/>
            <w:textInput/>
          </w:ffData>
        </w:fldChar>
      </w:r>
      <w:r w:rsidRPr="00353397">
        <w:rPr>
          <w:rFonts w:ascii="Times New Roman" w:eastAsia="Times New Roman" w:hAnsi="Times New Roman" w:cs="Times New Roman"/>
          <w:spacing w:val="-3"/>
          <w:u w:val="single"/>
        </w:rPr>
        <w:instrText xml:space="preserve"> FORMTEXT </w:instrText>
      </w:r>
      <w:r w:rsidRPr="00353397">
        <w:rPr>
          <w:rFonts w:ascii="Times New Roman" w:eastAsia="Times New Roman" w:hAnsi="Times New Roman" w:cs="Times New Roman"/>
          <w:spacing w:val="-3"/>
          <w:u w:val="single"/>
        </w:rPr>
      </w:r>
      <w:r w:rsidRPr="00353397">
        <w:rPr>
          <w:rFonts w:ascii="Times New Roman" w:eastAsia="Times New Roman" w:hAnsi="Times New Roman" w:cs="Times New Roman"/>
          <w:spacing w:val="-3"/>
          <w:u w:val="single"/>
        </w:rPr>
        <w:fldChar w:fldCharType="separate"/>
      </w:r>
      <w:r w:rsidRPr="00353397">
        <w:rPr>
          <w:rFonts w:ascii="Times New Roman" w:eastAsia="Times New Roman" w:hAnsi="Times New Roman" w:cs="Times New Roman"/>
          <w:noProof/>
          <w:spacing w:val="-3"/>
          <w:u w:val="single"/>
        </w:rPr>
        <w:t> </w:t>
      </w:r>
      <w:r w:rsidRPr="00353397">
        <w:rPr>
          <w:rFonts w:ascii="Times New Roman" w:eastAsia="Times New Roman" w:hAnsi="Times New Roman" w:cs="Times New Roman"/>
          <w:noProof/>
          <w:spacing w:val="-3"/>
          <w:u w:val="single"/>
        </w:rPr>
        <w:t> </w:t>
      </w:r>
      <w:r w:rsidRPr="00353397">
        <w:rPr>
          <w:rFonts w:ascii="Times New Roman" w:eastAsia="Times New Roman" w:hAnsi="Times New Roman" w:cs="Times New Roman"/>
          <w:noProof/>
          <w:spacing w:val="-3"/>
          <w:u w:val="single"/>
        </w:rPr>
        <w:t> </w:t>
      </w:r>
      <w:r w:rsidRPr="00353397">
        <w:rPr>
          <w:rFonts w:ascii="Times New Roman" w:eastAsia="Times New Roman" w:hAnsi="Times New Roman" w:cs="Times New Roman"/>
          <w:noProof/>
          <w:spacing w:val="-3"/>
          <w:u w:val="single"/>
        </w:rPr>
        <w:t> </w:t>
      </w:r>
      <w:r w:rsidRPr="00353397">
        <w:rPr>
          <w:rFonts w:ascii="Times New Roman" w:eastAsia="Times New Roman" w:hAnsi="Times New Roman" w:cs="Times New Roman"/>
          <w:noProof/>
          <w:spacing w:val="-3"/>
          <w:u w:val="single"/>
        </w:rPr>
        <w:t> </w:t>
      </w:r>
      <w:r w:rsidRPr="00353397">
        <w:rPr>
          <w:rFonts w:ascii="Times New Roman" w:eastAsia="Times New Roman" w:hAnsi="Times New Roman" w:cs="Times New Roman"/>
          <w:spacing w:val="-3"/>
          <w:u w:val="single"/>
        </w:rPr>
        <w:fldChar w:fldCharType="end"/>
      </w:r>
      <w:bookmarkEnd w:id="0"/>
      <w:r w:rsidRPr="00353397">
        <w:rPr>
          <w:rFonts w:ascii="Times New Roman" w:eastAsia="Times New Roman" w:hAnsi="Times New Roman" w:cs="Times New Roman"/>
          <w:spacing w:val="-3"/>
        </w:rPr>
        <w:t>:</w:t>
      </w:r>
    </w:p>
    <w:p w14:paraId="445B2308" w14:textId="77777777" w:rsidR="00353397" w:rsidRPr="00353397" w:rsidRDefault="00353397" w:rsidP="00353397">
      <w:pPr>
        <w:widowControl w:val="0"/>
        <w:autoSpaceDE w:val="0"/>
        <w:autoSpaceDN w:val="0"/>
        <w:adjustRightInd w:val="0"/>
        <w:spacing w:after="0" w:line="240" w:lineRule="auto"/>
        <w:rPr>
          <w:rFonts w:ascii="Arial" w:eastAsia="Times New Roman" w:hAnsi="Arial" w:cs="Arial"/>
          <w:spacing w:val="-3"/>
        </w:rPr>
      </w:pPr>
    </w:p>
    <w:p w14:paraId="77320D2B" w14:textId="64F5DF7C" w:rsidR="00D848A9" w:rsidRPr="00D848A9" w:rsidRDefault="00C84627" w:rsidP="00D848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w:t>
      </w:r>
      <w:r w:rsidR="00420AA5" w:rsidRPr="00420AA5">
        <w:rPr>
          <w:rFonts w:ascii="Times New Roman" w:eastAsia="Times New Roman" w:hAnsi="Times New Roman" w:cs="Times New Roman"/>
          <w:u w:val="single"/>
        </w:rPr>
        <w:fldChar w:fldCharType="begin">
          <w:ffData>
            <w:name w:val="Text6"/>
            <w:enabled/>
            <w:calcOnExit w:val="0"/>
            <w:textInput/>
          </w:ffData>
        </w:fldChar>
      </w:r>
      <w:r w:rsidR="00420AA5" w:rsidRPr="00420AA5">
        <w:rPr>
          <w:rFonts w:ascii="Times New Roman" w:eastAsia="Times New Roman" w:hAnsi="Times New Roman" w:cs="Times New Roman"/>
          <w:u w:val="single"/>
        </w:rPr>
        <w:instrText xml:space="preserve"> FORMTEXT </w:instrText>
      </w:r>
      <w:r w:rsidR="00420AA5" w:rsidRPr="00420AA5">
        <w:rPr>
          <w:rFonts w:ascii="Times New Roman" w:eastAsia="Times New Roman" w:hAnsi="Times New Roman" w:cs="Times New Roman"/>
          <w:u w:val="single"/>
        </w:rPr>
      </w:r>
      <w:r w:rsidR="00420AA5" w:rsidRPr="00420AA5">
        <w:rPr>
          <w:rFonts w:ascii="Times New Roman" w:eastAsia="Times New Roman" w:hAnsi="Times New Roman" w:cs="Times New Roman"/>
          <w:u w:val="single"/>
        </w:rPr>
        <w:fldChar w:fldCharType="separate"/>
      </w:r>
      <w:r w:rsidR="00420AA5" w:rsidRPr="00420AA5">
        <w:rPr>
          <w:rFonts w:ascii="Times New Roman" w:eastAsia="Times New Roman" w:hAnsi="Times New Roman" w:cs="Times New Roman"/>
          <w:u w:val="single"/>
        </w:rPr>
        <w:t> </w:t>
      </w:r>
      <w:r w:rsidR="00420AA5" w:rsidRPr="00420AA5">
        <w:rPr>
          <w:rFonts w:ascii="Times New Roman" w:eastAsia="Times New Roman" w:hAnsi="Times New Roman" w:cs="Times New Roman"/>
          <w:u w:val="single"/>
        </w:rPr>
        <w:t> </w:t>
      </w:r>
      <w:r w:rsidR="00420AA5" w:rsidRPr="00420AA5">
        <w:rPr>
          <w:rFonts w:ascii="Times New Roman" w:eastAsia="Times New Roman" w:hAnsi="Times New Roman" w:cs="Times New Roman"/>
          <w:u w:val="single"/>
        </w:rPr>
        <w:t> </w:t>
      </w:r>
      <w:r w:rsidR="00420AA5" w:rsidRPr="00420AA5">
        <w:rPr>
          <w:rFonts w:ascii="Times New Roman" w:eastAsia="Times New Roman" w:hAnsi="Times New Roman" w:cs="Times New Roman"/>
          <w:u w:val="single"/>
        </w:rPr>
        <w:t> </w:t>
      </w:r>
      <w:r w:rsidR="00420AA5" w:rsidRPr="00420AA5">
        <w:rPr>
          <w:rFonts w:ascii="Times New Roman" w:eastAsia="Times New Roman" w:hAnsi="Times New Roman" w:cs="Times New Roman"/>
          <w:u w:val="single"/>
        </w:rPr>
        <w:t> </w:t>
      </w:r>
      <w:r w:rsidR="00420AA5" w:rsidRPr="00420AA5">
        <w:rPr>
          <w:rFonts w:ascii="Times New Roman" w:eastAsia="Times New Roman" w:hAnsi="Times New Roman" w:cs="Times New Roman"/>
        </w:rPr>
        <w:fldChar w:fldCharType="end"/>
      </w:r>
      <w:r>
        <w:rPr>
          <w:rFonts w:ascii="Times New Roman" w:eastAsia="Times New Roman" w:hAnsi="Times New Roman" w:cs="Times New Roman"/>
        </w:rPr>
        <w:t>, due to extenuating circumstances, we completed your certification, and took advantage of HUD’s flexibility in allowing us to submit certification without resident signatures.  We sent you notice that we would contact you and let you know when you and your family must provide required signatures.</w:t>
      </w:r>
    </w:p>
    <w:p w14:paraId="56301086" w14:textId="77777777" w:rsidR="00D848A9" w:rsidRPr="00D848A9" w:rsidRDefault="00D848A9" w:rsidP="00D848A9">
      <w:pPr>
        <w:spacing w:after="0" w:line="240" w:lineRule="auto"/>
        <w:rPr>
          <w:rFonts w:ascii="Times New Roman" w:eastAsia="Times New Roman" w:hAnsi="Times New Roman" w:cs="Times New Roman"/>
        </w:rPr>
      </w:pPr>
    </w:p>
    <w:p w14:paraId="7A323A79" w14:textId="08BCDF5F"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 xml:space="preserve">As of the date of this letter, you and/or other family members have not completed the tasks required to complete your annual certification.  </w:t>
      </w:r>
    </w:p>
    <w:p w14:paraId="73FA1CDB" w14:textId="77777777" w:rsidR="009D7967" w:rsidRPr="009D7967" w:rsidRDefault="009D7967" w:rsidP="009D7967">
      <w:pPr>
        <w:spacing w:after="0" w:line="240" w:lineRule="auto"/>
        <w:rPr>
          <w:rFonts w:ascii="Times New Roman" w:eastAsia="Calibri" w:hAnsi="Times New Roman" w:cs="Times New Roman"/>
        </w:rPr>
      </w:pPr>
    </w:p>
    <w:p w14:paraId="5D31E2C9" w14:textId="18AA4F31"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 xml:space="preserve">To complete our annual certification, you must meet with </w:t>
      </w:r>
      <w:r w:rsidRPr="009D7967">
        <w:rPr>
          <w:rFonts w:ascii="Times New Roman" w:eastAsia="Calibri" w:hAnsi="Times New Roman" w:cs="Times New Roman"/>
        </w:rPr>
        <w:fldChar w:fldCharType="begin">
          <w:ffData>
            <w:name w:val="Text32"/>
            <w:enabled/>
            <w:calcOnExit w:val="0"/>
            <w:textInput/>
          </w:ffData>
        </w:fldChar>
      </w:r>
      <w:r w:rsidRPr="009D7967">
        <w:rPr>
          <w:rFonts w:ascii="Times New Roman" w:eastAsia="Calibri" w:hAnsi="Times New Roman" w:cs="Times New Roman"/>
        </w:rPr>
        <w:instrText xml:space="preserve"> FORMTEXT </w:instrText>
      </w:r>
      <w:r w:rsidRPr="009D7967">
        <w:rPr>
          <w:rFonts w:ascii="Times New Roman" w:eastAsia="Calibri" w:hAnsi="Times New Roman" w:cs="Times New Roman"/>
        </w:rPr>
      </w:r>
      <w:r w:rsidRPr="009D7967">
        <w:rPr>
          <w:rFonts w:ascii="Times New Roman" w:eastAsia="Calibri" w:hAnsi="Times New Roman" w:cs="Times New Roman"/>
        </w:rPr>
        <w:fldChar w:fldCharType="separate"/>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rPr>
        <w:fldChar w:fldCharType="end"/>
      </w:r>
      <w:r w:rsidRPr="009D7967">
        <w:rPr>
          <w:rFonts w:ascii="Times New Roman" w:eastAsia="Calibri" w:hAnsi="Times New Roman" w:cs="Times New Roman"/>
        </w:rPr>
        <w:t xml:space="preserve"> </w:t>
      </w:r>
      <w:r w:rsidRPr="009D7967">
        <w:rPr>
          <w:rFonts w:ascii="Times New Roman" w:eastAsia="Calibri" w:hAnsi="Times New Roman" w:cs="Times New Roman"/>
          <w:color w:val="3333FF"/>
        </w:rPr>
        <w:t xml:space="preserve">(Resident Manager, Occupancy Clerk, etc.) </w:t>
      </w:r>
      <w:r w:rsidRPr="009D7967">
        <w:rPr>
          <w:rFonts w:ascii="Times New Roman" w:eastAsia="Calibri" w:hAnsi="Times New Roman" w:cs="Times New Roman"/>
        </w:rPr>
        <w:t xml:space="preserve">at </w:t>
      </w:r>
      <w:r w:rsidRPr="009D7967">
        <w:rPr>
          <w:rFonts w:ascii="Times New Roman" w:eastAsia="Calibri" w:hAnsi="Times New Roman" w:cs="Times New Roman"/>
        </w:rPr>
        <w:fldChar w:fldCharType="begin">
          <w:ffData>
            <w:name w:val="Text32"/>
            <w:enabled/>
            <w:calcOnExit w:val="0"/>
            <w:textInput/>
          </w:ffData>
        </w:fldChar>
      </w:r>
      <w:r w:rsidRPr="009D7967">
        <w:rPr>
          <w:rFonts w:ascii="Times New Roman" w:eastAsia="Calibri" w:hAnsi="Times New Roman" w:cs="Times New Roman"/>
        </w:rPr>
        <w:instrText xml:space="preserve"> FORMTEXT </w:instrText>
      </w:r>
      <w:r w:rsidRPr="009D7967">
        <w:rPr>
          <w:rFonts w:ascii="Times New Roman" w:eastAsia="Calibri" w:hAnsi="Times New Roman" w:cs="Times New Roman"/>
        </w:rPr>
      </w:r>
      <w:r w:rsidRPr="009D7967">
        <w:rPr>
          <w:rFonts w:ascii="Times New Roman" w:eastAsia="Calibri" w:hAnsi="Times New Roman" w:cs="Times New Roman"/>
        </w:rPr>
        <w:fldChar w:fldCharType="separate"/>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noProof/>
        </w:rPr>
        <w:t> </w:t>
      </w:r>
      <w:r w:rsidRPr="009D7967">
        <w:rPr>
          <w:rFonts w:ascii="Times New Roman" w:eastAsia="Calibri" w:hAnsi="Times New Roman" w:cs="Times New Roman"/>
        </w:rPr>
        <w:fldChar w:fldCharType="end"/>
      </w:r>
      <w:r w:rsidRPr="009D7967">
        <w:rPr>
          <w:rFonts w:ascii="Times New Roman" w:eastAsia="Calibri" w:hAnsi="Times New Roman" w:cs="Times New Roman"/>
        </w:rPr>
        <w:t xml:space="preserve"> </w:t>
      </w:r>
      <w:r w:rsidRPr="009D7967">
        <w:rPr>
          <w:rFonts w:ascii="Times New Roman" w:eastAsia="Calibri" w:hAnsi="Times New Roman" w:cs="Times New Roman"/>
          <w:color w:val="3333FF"/>
        </w:rPr>
        <w:t xml:space="preserve">(place of interview) </w:t>
      </w:r>
      <w:r w:rsidRPr="009D7967">
        <w:rPr>
          <w:rFonts w:ascii="Times New Roman" w:eastAsia="Calibri" w:hAnsi="Times New Roman" w:cs="Times New Roman"/>
        </w:rPr>
        <w:t xml:space="preserve">and provide required signatures </w:t>
      </w:r>
      <w:r w:rsidRPr="009D7967">
        <w:rPr>
          <w:rFonts w:ascii="Times New Roman" w:eastAsia="Calibri" w:hAnsi="Times New Roman" w:cs="Times New Roman"/>
          <w:i/>
        </w:rPr>
        <w:t>(</w:t>
      </w:r>
      <w:r w:rsidRPr="009D7967">
        <w:rPr>
          <w:rFonts w:ascii="Times New Roman" w:eastAsia="Calibri" w:hAnsi="Times New Roman" w:cs="Times New Roman"/>
          <w:b/>
          <w:i/>
          <w:u w:val="single"/>
        </w:rPr>
        <w:t>ALL</w:t>
      </w:r>
      <w:r w:rsidRPr="009D7967">
        <w:rPr>
          <w:rFonts w:ascii="Times New Roman" w:eastAsia="Calibri" w:hAnsi="Times New Roman" w:cs="Times New Roman"/>
          <w:i/>
        </w:rPr>
        <w:t xml:space="preserve"> adult household members must sign the new certification</w:t>
      </w:r>
      <w:r w:rsidR="00C84627">
        <w:rPr>
          <w:rFonts w:ascii="Times New Roman" w:eastAsia="Calibri" w:hAnsi="Times New Roman" w:cs="Times New Roman"/>
          <w:i/>
        </w:rPr>
        <w:t xml:space="preserve"> and other required forms</w:t>
      </w:r>
      <w:r w:rsidRPr="009D7967">
        <w:rPr>
          <w:rFonts w:ascii="Times New Roman" w:eastAsia="Calibri" w:hAnsi="Times New Roman" w:cs="Times New Roman"/>
          <w:i/>
        </w:rPr>
        <w:t xml:space="preserve"> no later than the date indicated above.)</w:t>
      </w:r>
    </w:p>
    <w:p w14:paraId="5DD62224" w14:textId="77777777" w:rsidR="009D7967" w:rsidRPr="009D7967" w:rsidRDefault="009D7967" w:rsidP="009D7967">
      <w:pPr>
        <w:spacing w:after="0" w:line="240" w:lineRule="auto"/>
        <w:rPr>
          <w:rFonts w:ascii="Times New Roman" w:eastAsia="Calibri" w:hAnsi="Times New Roman" w:cs="Times New Roman"/>
        </w:rPr>
      </w:pPr>
    </w:p>
    <w:p w14:paraId="76E6F1A2" w14:textId="3ED70804" w:rsidR="00C84627" w:rsidRDefault="007825BD" w:rsidP="009D7967">
      <w:pPr>
        <w:spacing w:after="0" w:line="240" w:lineRule="auto"/>
        <w:rPr>
          <w:rFonts w:ascii="Times New Roman" w:eastAsia="Calibri" w:hAnsi="Times New Roman" w:cs="Times New Roman"/>
        </w:rPr>
      </w:pPr>
      <w:r>
        <w:rPr>
          <w:rFonts w:ascii="Times New Roman" w:eastAsia="Calibri" w:hAnsi="Times New Roman" w:cs="Times New Roman"/>
        </w:rPr>
        <w:t>If we were unable to obtain documentation as required by HUD, we may need to verify certain information and correct your Annual Certification.  Any changes to your portion of the rent and your housing assistance payment will be effective as of the effective date of the AR as provided in the 60-Day Reminder Notices and other subsequent notices.</w:t>
      </w:r>
    </w:p>
    <w:p w14:paraId="5A5B4F87" w14:textId="7C06D238" w:rsidR="007825BD" w:rsidRDefault="007825BD" w:rsidP="009D7967">
      <w:pPr>
        <w:spacing w:after="0" w:line="240" w:lineRule="auto"/>
        <w:rPr>
          <w:rFonts w:ascii="Times New Roman" w:eastAsia="Calibri" w:hAnsi="Times New Roman" w:cs="Times New Roman"/>
        </w:rPr>
      </w:pPr>
    </w:p>
    <w:p w14:paraId="2CBBA8EE" w14:textId="66719CC7" w:rsidR="007825BD" w:rsidRDefault="007825BD" w:rsidP="009D7967">
      <w:pPr>
        <w:spacing w:after="0" w:line="240" w:lineRule="auto"/>
        <w:rPr>
          <w:rFonts w:ascii="Times New Roman" w:eastAsia="Calibri" w:hAnsi="Times New Roman" w:cs="Times New Roman"/>
        </w:rPr>
      </w:pPr>
      <w:r>
        <w:rPr>
          <w:rFonts w:ascii="Times New Roman" w:eastAsia="Calibri" w:hAnsi="Times New Roman" w:cs="Times New Roman"/>
        </w:rPr>
        <w:t>If your rent increases, you are expected to pay any outstanding amounts within 30 days.</w:t>
      </w:r>
    </w:p>
    <w:p w14:paraId="2F98749B" w14:textId="06BE30E2" w:rsidR="007825BD" w:rsidRDefault="007825BD" w:rsidP="009D7967">
      <w:pPr>
        <w:spacing w:after="0" w:line="240" w:lineRule="auto"/>
        <w:rPr>
          <w:rFonts w:ascii="Times New Roman" w:eastAsia="Calibri" w:hAnsi="Times New Roman" w:cs="Times New Roman"/>
        </w:rPr>
      </w:pPr>
    </w:p>
    <w:p w14:paraId="49660805" w14:textId="2BA91F73" w:rsidR="007825BD" w:rsidRDefault="007825BD" w:rsidP="009D7967">
      <w:pPr>
        <w:spacing w:after="0" w:line="240" w:lineRule="auto"/>
        <w:rPr>
          <w:rFonts w:ascii="Times New Roman" w:eastAsia="Calibri" w:hAnsi="Times New Roman" w:cs="Times New Roman"/>
        </w:rPr>
      </w:pPr>
      <w:r>
        <w:rPr>
          <w:rFonts w:ascii="Times New Roman" w:eastAsia="Calibri" w:hAnsi="Times New Roman" w:cs="Times New Roman"/>
        </w:rPr>
        <w:t>If you rent is lower, you have the option of requesting a refund or a rent credit.</w:t>
      </w:r>
    </w:p>
    <w:p w14:paraId="12285493" w14:textId="77777777" w:rsidR="007825BD" w:rsidRDefault="007825BD" w:rsidP="009D7967">
      <w:pPr>
        <w:spacing w:after="0" w:line="240" w:lineRule="auto"/>
        <w:rPr>
          <w:rFonts w:ascii="Times New Roman" w:eastAsia="Calibri" w:hAnsi="Times New Roman" w:cs="Times New Roman"/>
        </w:rPr>
      </w:pPr>
    </w:p>
    <w:p w14:paraId="663B6356" w14:textId="2AA860A4" w:rsidR="009D7967" w:rsidRPr="00420AA5" w:rsidRDefault="007825BD" w:rsidP="009D7967">
      <w:pPr>
        <w:spacing w:after="0" w:line="240" w:lineRule="auto"/>
        <w:rPr>
          <w:rFonts w:ascii="Times New Roman" w:eastAsia="Calibri" w:hAnsi="Times New Roman" w:cs="Times New Roman"/>
          <w:b/>
          <w:bCs/>
        </w:rPr>
      </w:pPr>
      <w:r w:rsidRPr="00420AA5">
        <w:rPr>
          <w:rFonts w:ascii="Times New Roman" w:eastAsia="Calibri" w:hAnsi="Times New Roman" w:cs="Times New Roman"/>
          <w:b/>
          <w:bCs/>
        </w:rPr>
        <w:t>You must meet with the property staff</w:t>
      </w:r>
      <w:r w:rsidR="009D7967" w:rsidRPr="00420AA5">
        <w:rPr>
          <w:rFonts w:ascii="Times New Roman" w:eastAsia="Calibri" w:hAnsi="Times New Roman" w:cs="Times New Roman"/>
          <w:b/>
          <w:bCs/>
        </w:rPr>
        <w:t xml:space="preserve"> before the response date or you will no longer be eligible to receive assistance.  </w:t>
      </w:r>
    </w:p>
    <w:p w14:paraId="0F5EB775" w14:textId="77777777" w:rsidR="009D7967" w:rsidRPr="009D7967" w:rsidRDefault="009D7967" w:rsidP="009D7967">
      <w:pPr>
        <w:spacing w:after="0" w:line="240" w:lineRule="auto"/>
        <w:rPr>
          <w:rFonts w:ascii="Times New Roman" w:eastAsia="Calibri" w:hAnsi="Times New Roman" w:cs="Times New Roman"/>
        </w:rPr>
      </w:pPr>
    </w:p>
    <w:p w14:paraId="3FB0B57B" w14:textId="77777777"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 xml:space="preserve">If you do not respond before (insert certification anniversary date), HUD requires that we terminate your assistance in accordance with the HUD Model Lease, Paragraph </w:t>
      </w:r>
      <w:r w:rsidRPr="009D7967">
        <w:rPr>
          <w:rFonts w:ascii="Times New Roman" w:eastAsia="Calibri" w:hAnsi="Times New Roman" w:cs="Times New Roman"/>
          <w:color w:val="3333FF"/>
        </w:rPr>
        <w:t xml:space="preserve">[15 or 14]. </w:t>
      </w:r>
    </w:p>
    <w:p w14:paraId="792F0F70" w14:textId="77777777" w:rsidR="009D7967" w:rsidRPr="009D7967" w:rsidRDefault="009D7967" w:rsidP="009D7967">
      <w:pPr>
        <w:spacing w:after="0" w:line="240" w:lineRule="auto"/>
        <w:rPr>
          <w:rFonts w:ascii="Times New Roman" w:eastAsia="Calibri" w:hAnsi="Times New Roman" w:cs="Times New Roman"/>
          <w:b/>
        </w:rPr>
      </w:pPr>
    </w:p>
    <w:p w14:paraId="1D704123" w14:textId="2819B784" w:rsidR="009D7967" w:rsidRPr="00420AA5" w:rsidRDefault="009D7967" w:rsidP="009D7967">
      <w:pPr>
        <w:spacing w:after="0" w:line="240" w:lineRule="auto"/>
        <w:rPr>
          <w:rFonts w:ascii="Times New Roman" w:eastAsia="Calibri" w:hAnsi="Times New Roman" w:cs="Times New Roman"/>
          <w:b/>
        </w:rPr>
      </w:pPr>
      <w:r w:rsidRPr="00420AA5">
        <w:rPr>
          <w:rFonts w:ascii="Times New Roman" w:eastAsia="Calibri" w:hAnsi="Times New Roman" w:cs="Times New Roman"/>
          <w:b/>
        </w:rPr>
        <w:t xml:space="preserve">Your new rent will be </w:t>
      </w:r>
      <w:r w:rsidRPr="00420AA5">
        <w:rPr>
          <w:rFonts w:ascii="Times New Roman" w:eastAsia="Calibri" w:hAnsi="Times New Roman" w:cs="Times New Roman"/>
          <w:b/>
          <w:u w:val="single"/>
        </w:rPr>
        <w:fldChar w:fldCharType="begin">
          <w:ffData>
            <w:name w:val="Text24"/>
            <w:enabled/>
            <w:calcOnExit w:val="0"/>
            <w:textInput/>
          </w:ffData>
        </w:fldChar>
      </w:r>
      <w:r w:rsidRPr="00420AA5">
        <w:rPr>
          <w:rFonts w:ascii="Times New Roman" w:eastAsia="Calibri" w:hAnsi="Times New Roman" w:cs="Times New Roman"/>
          <w:b/>
          <w:u w:val="single"/>
        </w:rPr>
        <w:instrText xml:space="preserve"> FORMTEXT </w:instrText>
      </w:r>
      <w:r w:rsidRPr="00420AA5">
        <w:rPr>
          <w:rFonts w:ascii="Times New Roman" w:eastAsia="Calibri" w:hAnsi="Times New Roman" w:cs="Times New Roman"/>
          <w:b/>
          <w:u w:val="single"/>
        </w:rPr>
      </w:r>
      <w:r w:rsidRPr="00420AA5">
        <w:rPr>
          <w:rFonts w:ascii="Times New Roman" w:eastAsia="Calibri" w:hAnsi="Times New Roman" w:cs="Times New Roman"/>
          <w:b/>
          <w:u w:val="single"/>
        </w:rPr>
        <w:fldChar w:fldCharType="separate"/>
      </w:r>
      <w:r w:rsidRPr="00420AA5">
        <w:rPr>
          <w:rFonts w:ascii="Times New Roman" w:eastAsia="Calibri" w:hAnsi="Times New Roman" w:cs="Times New Roman"/>
          <w:b/>
          <w:noProof/>
          <w:u w:val="single"/>
        </w:rPr>
        <w:t> </w:t>
      </w:r>
      <w:r w:rsidRPr="00420AA5">
        <w:rPr>
          <w:rFonts w:ascii="Times New Roman" w:eastAsia="Calibri" w:hAnsi="Times New Roman" w:cs="Times New Roman"/>
          <w:b/>
          <w:noProof/>
          <w:u w:val="single"/>
        </w:rPr>
        <w:t> </w:t>
      </w:r>
      <w:r w:rsidRPr="00420AA5">
        <w:rPr>
          <w:rFonts w:ascii="Times New Roman" w:eastAsia="Calibri" w:hAnsi="Times New Roman" w:cs="Times New Roman"/>
          <w:b/>
          <w:noProof/>
          <w:u w:val="single"/>
        </w:rPr>
        <w:t> </w:t>
      </w:r>
      <w:r w:rsidRPr="00420AA5">
        <w:rPr>
          <w:rFonts w:ascii="Times New Roman" w:eastAsia="Calibri" w:hAnsi="Times New Roman" w:cs="Times New Roman"/>
          <w:b/>
          <w:noProof/>
          <w:u w:val="single"/>
        </w:rPr>
        <w:t> </w:t>
      </w:r>
      <w:r w:rsidRPr="00420AA5">
        <w:rPr>
          <w:rFonts w:ascii="Times New Roman" w:eastAsia="Calibri" w:hAnsi="Times New Roman" w:cs="Times New Roman"/>
          <w:b/>
          <w:noProof/>
          <w:u w:val="single"/>
        </w:rPr>
        <w:t> </w:t>
      </w:r>
      <w:r w:rsidRPr="00420AA5">
        <w:rPr>
          <w:rFonts w:ascii="Times New Roman" w:eastAsia="Calibri" w:hAnsi="Times New Roman" w:cs="Times New Roman"/>
          <w:b/>
        </w:rPr>
        <w:fldChar w:fldCharType="end"/>
      </w:r>
      <w:r w:rsidRPr="00420AA5">
        <w:rPr>
          <w:rFonts w:ascii="Times New Roman" w:eastAsia="Calibri" w:hAnsi="Times New Roman" w:cs="Times New Roman"/>
          <w:b/>
        </w:rPr>
        <w:t xml:space="preserve"> </w:t>
      </w:r>
      <w:r w:rsidRPr="00420AA5">
        <w:rPr>
          <w:rFonts w:ascii="Times New Roman" w:eastAsia="Calibri" w:hAnsi="Times New Roman" w:cs="Times New Roman"/>
          <w:b/>
          <w:color w:val="3333FF"/>
        </w:rPr>
        <w:t xml:space="preserve">(insert type of rent, either market rent, contract rent or 110% of BMIR rent) </w:t>
      </w:r>
      <w:r w:rsidRPr="00420AA5">
        <w:rPr>
          <w:rFonts w:ascii="Times New Roman" w:eastAsia="Calibri" w:hAnsi="Times New Roman" w:cs="Times New Roman"/>
          <w:b/>
        </w:rPr>
        <w:t xml:space="preserve">of $ </w:t>
      </w:r>
      <w:r w:rsidRPr="00420AA5">
        <w:rPr>
          <w:rFonts w:ascii="Times New Roman" w:eastAsia="Calibri" w:hAnsi="Times New Roman" w:cs="Times New Roman"/>
          <w:b/>
        </w:rPr>
        <w:fldChar w:fldCharType="begin">
          <w:ffData>
            <w:name w:val="Text32"/>
            <w:enabled/>
            <w:calcOnExit w:val="0"/>
            <w:textInput/>
          </w:ffData>
        </w:fldChar>
      </w:r>
      <w:r w:rsidRPr="00420AA5">
        <w:rPr>
          <w:rFonts w:ascii="Times New Roman" w:eastAsia="Calibri" w:hAnsi="Times New Roman" w:cs="Times New Roman"/>
          <w:b/>
        </w:rPr>
        <w:instrText xml:space="preserve"> FORMTEXT </w:instrText>
      </w:r>
      <w:r w:rsidRPr="00420AA5">
        <w:rPr>
          <w:rFonts w:ascii="Times New Roman" w:eastAsia="Calibri" w:hAnsi="Times New Roman" w:cs="Times New Roman"/>
          <w:b/>
        </w:rPr>
      </w:r>
      <w:r w:rsidRPr="00420AA5">
        <w:rPr>
          <w:rFonts w:ascii="Times New Roman" w:eastAsia="Calibri" w:hAnsi="Times New Roman" w:cs="Times New Roman"/>
          <w:b/>
        </w:rPr>
        <w:fldChar w:fldCharType="separate"/>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rPr>
        <w:fldChar w:fldCharType="end"/>
      </w:r>
      <w:r w:rsidRPr="00420AA5">
        <w:rPr>
          <w:rFonts w:ascii="Times New Roman" w:eastAsia="Calibri" w:hAnsi="Times New Roman" w:cs="Times New Roman"/>
          <w:b/>
        </w:rPr>
        <w:t xml:space="preserve"> </w:t>
      </w:r>
      <w:r w:rsidRPr="00420AA5">
        <w:rPr>
          <w:rFonts w:ascii="Times New Roman" w:eastAsia="Calibri" w:hAnsi="Times New Roman" w:cs="Times New Roman"/>
          <w:b/>
          <w:color w:val="3333FF"/>
        </w:rPr>
        <w:t xml:space="preserve">(insert the rent the tenant will be required to pay) </w:t>
      </w:r>
      <w:r w:rsidR="007825BD" w:rsidRPr="00420AA5">
        <w:rPr>
          <w:rFonts w:ascii="Times New Roman" w:eastAsia="Calibri" w:hAnsi="Times New Roman" w:cs="Times New Roman"/>
          <w:b/>
        </w:rPr>
        <w:t>effective</w:t>
      </w:r>
      <w:r w:rsidRPr="00420AA5">
        <w:rPr>
          <w:rFonts w:ascii="Times New Roman" w:eastAsia="Calibri" w:hAnsi="Times New Roman" w:cs="Times New Roman"/>
          <w:b/>
        </w:rPr>
        <w:t xml:space="preserve"> </w:t>
      </w:r>
      <w:r w:rsidRPr="00420AA5">
        <w:rPr>
          <w:rFonts w:ascii="Times New Roman" w:eastAsia="Calibri" w:hAnsi="Times New Roman" w:cs="Times New Roman"/>
          <w:b/>
        </w:rPr>
        <w:fldChar w:fldCharType="begin">
          <w:ffData>
            <w:name w:val="Text32"/>
            <w:enabled/>
            <w:calcOnExit w:val="0"/>
            <w:textInput/>
          </w:ffData>
        </w:fldChar>
      </w:r>
      <w:r w:rsidRPr="00420AA5">
        <w:rPr>
          <w:rFonts w:ascii="Times New Roman" w:eastAsia="Calibri" w:hAnsi="Times New Roman" w:cs="Times New Roman"/>
          <w:b/>
        </w:rPr>
        <w:instrText xml:space="preserve"> FORMTEXT </w:instrText>
      </w:r>
      <w:r w:rsidRPr="00420AA5">
        <w:rPr>
          <w:rFonts w:ascii="Times New Roman" w:eastAsia="Calibri" w:hAnsi="Times New Roman" w:cs="Times New Roman"/>
          <w:b/>
        </w:rPr>
      </w:r>
      <w:r w:rsidRPr="00420AA5">
        <w:rPr>
          <w:rFonts w:ascii="Times New Roman" w:eastAsia="Calibri" w:hAnsi="Times New Roman" w:cs="Times New Roman"/>
          <w:b/>
        </w:rPr>
        <w:fldChar w:fldCharType="separate"/>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noProof/>
        </w:rPr>
        <w:t> </w:t>
      </w:r>
      <w:r w:rsidRPr="00420AA5">
        <w:rPr>
          <w:rFonts w:ascii="Times New Roman" w:eastAsia="Calibri" w:hAnsi="Times New Roman" w:cs="Times New Roman"/>
          <w:b/>
        </w:rPr>
        <w:fldChar w:fldCharType="end"/>
      </w:r>
      <w:r w:rsidRPr="00420AA5">
        <w:rPr>
          <w:rFonts w:ascii="Times New Roman" w:eastAsia="Calibri" w:hAnsi="Times New Roman" w:cs="Times New Roman"/>
          <w:b/>
        </w:rPr>
        <w:t xml:space="preserve"> </w:t>
      </w:r>
      <w:r w:rsidRPr="00420AA5">
        <w:rPr>
          <w:rFonts w:ascii="Times New Roman" w:eastAsia="Calibri" w:hAnsi="Times New Roman" w:cs="Times New Roman"/>
          <w:b/>
          <w:color w:val="3333FF"/>
        </w:rPr>
        <w:t>(insert the certification anniversary date)</w:t>
      </w:r>
      <w:r w:rsidRPr="00420AA5">
        <w:rPr>
          <w:rFonts w:ascii="Times New Roman" w:eastAsia="Calibri" w:hAnsi="Times New Roman" w:cs="Times New Roman"/>
          <w:b/>
        </w:rPr>
        <w:t xml:space="preserve">. </w:t>
      </w:r>
    </w:p>
    <w:p w14:paraId="767FA285" w14:textId="77777777" w:rsidR="009D7967" w:rsidRPr="00420AA5" w:rsidRDefault="009D7967" w:rsidP="009D7967">
      <w:pPr>
        <w:spacing w:after="0" w:line="240" w:lineRule="auto"/>
        <w:rPr>
          <w:rFonts w:ascii="Times New Roman" w:eastAsia="Calibri" w:hAnsi="Times New Roman" w:cs="Times New Roman"/>
          <w:b/>
        </w:rPr>
      </w:pPr>
    </w:p>
    <w:p w14:paraId="198ABB1C" w14:textId="77777777"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lastRenderedPageBreak/>
        <w:t xml:space="preserve">This increase in rent will be made without providing you additional notice. If you fail to pay the increased rent, we will terminate your tenancy and seek to enforce the termination in court. </w:t>
      </w:r>
    </w:p>
    <w:p w14:paraId="7A38DF22" w14:textId="77777777" w:rsidR="009D7967" w:rsidRPr="009D7967" w:rsidRDefault="009D7967" w:rsidP="009D7967">
      <w:pPr>
        <w:spacing w:after="0" w:line="240" w:lineRule="auto"/>
        <w:rPr>
          <w:rFonts w:ascii="Times New Roman" w:eastAsia="Calibri" w:hAnsi="Times New Roman" w:cs="Times New Roman"/>
        </w:rPr>
      </w:pPr>
    </w:p>
    <w:p w14:paraId="72D523DE" w14:textId="77777777"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If your assistance is terminated for this reason, HUD rules state that assistance should be reinstated only if:</w:t>
      </w:r>
    </w:p>
    <w:p w14:paraId="75CDFA0D" w14:textId="77777777" w:rsidR="009D7967" w:rsidRPr="009D7967" w:rsidRDefault="009D7967" w:rsidP="009D7967">
      <w:pPr>
        <w:numPr>
          <w:ilvl w:val="0"/>
          <w:numId w:val="2"/>
        </w:numPr>
        <w:spacing w:after="0" w:line="240" w:lineRule="auto"/>
        <w:contextualSpacing/>
        <w:rPr>
          <w:rFonts w:ascii="Times New Roman" w:eastAsia="Calibri" w:hAnsi="Times New Roman" w:cs="Times New Roman"/>
        </w:rPr>
      </w:pPr>
      <w:r w:rsidRPr="009D7967">
        <w:rPr>
          <w:rFonts w:ascii="Times New Roman" w:eastAsia="Calibri" w:hAnsi="Times New Roman" w:cs="Times New Roman"/>
        </w:rPr>
        <w:t>Assistance is available at the property;</w:t>
      </w:r>
    </w:p>
    <w:p w14:paraId="79FEAF0B" w14:textId="77777777" w:rsidR="009D7967" w:rsidRPr="009D7967" w:rsidRDefault="009D7967" w:rsidP="009D7967">
      <w:pPr>
        <w:numPr>
          <w:ilvl w:val="0"/>
          <w:numId w:val="2"/>
        </w:numPr>
        <w:spacing w:after="0" w:line="240" w:lineRule="auto"/>
        <w:contextualSpacing/>
        <w:rPr>
          <w:rFonts w:ascii="Times New Roman" w:eastAsia="Calibri" w:hAnsi="Times New Roman" w:cs="Times New Roman"/>
        </w:rPr>
      </w:pPr>
      <w:r w:rsidRPr="009D7967">
        <w:rPr>
          <w:rFonts w:ascii="Times New Roman" w:eastAsia="Calibri" w:hAnsi="Times New Roman" w:cs="Times New Roman"/>
        </w:rPr>
        <w:t>You submit the required signatures; and</w:t>
      </w:r>
    </w:p>
    <w:p w14:paraId="3A8E2F9C" w14:textId="77777777" w:rsidR="009D7967" w:rsidRPr="009D7967" w:rsidRDefault="009D7967" w:rsidP="009D7967">
      <w:pPr>
        <w:numPr>
          <w:ilvl w:val="0"/>
          <w:numId w:val="2"/>
        </w:numPr>
        <w:spacing w:after="0" w:line="240" w:lineRule="auto"/>
        <w:contextualSpacing/>
        <w:rPr>
          <w:rFonts w:ascii="Times New Roman" w:eastAsia="Calibri" w:hAnsi="Times New Roman" w:cs="Times New Roman"/>
        </w:rPr>
      </w:pPr>
      <w:r w:rsidRPr="009D7967">
        <w:rPr>
          <w:rFonts w:ascii="Times New Roman" w:eastAsia="Calibri" w:hAnsi="Times New Roman" w:cs="Times New Roman"/>
        </w:rPr>
        <w:t>You still qualify for assistance.</w:t>
      </w:r>
    </w:p>
    <w:p w14:paraId="7BC53BD3" w14:textId="77777777" w:rsidR="009D7967" w:rsidRPr="009D7967" w:rsidRDefault="009D7967" w:rsidP="009D7967">
      <w:pPr>
        <w:spacing w:after="0" w:line="240" w:lineRule="auto"/>
        <w:rPr>
          <w:rFonts w:ascii="Times New Roman" w:eastAsia="Calibri" w:hAnsi="Times New Roman" w:cs="Times New Roman"/>
        </w:rPr>
      </w:pPr>
    </w:p>
    <w:p w14:paraId="58950AC8" w14:textId="77777777"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The new rent will take effect the first day of the month following the date the last signature is provided.</w:t>
      </w:r>
    </w:p>
    <w:p w14:paraId="623AE70C" w14:textId="77777777"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You must pay the market rent which is $</w:t>
      </w:r>
      <w:r w:rsidRPr="009D7967">
        <w:rPr>
          <w:rFonts w:ascii="Times New Roman" w:eastAsia="Calibri" w:hAnsi="Times New Roman" w:cs="Times New Roman"/>
          <w:u w:val="single"/>
        </w:rPr>
        <w:fldChar w:fldCharType="begin">
          <w:ffData>
            <w:name w:val="Text24"/>
            <w:enabled/>
            <w:calcOnExit w:val="0"/>
            <w:textInput/>
          </w:ffData>
        </w:fldChar>
      </w:r>
      <w:r w:rsidRPr="009D7967">
        <w:rPr>
          <w:rFonts w:ascii="Times New Roman" w:eastAsia="Calibri" w:hAnsi="Times New Roman" w:cs="Times New Roman"/>
          <w:u w:val="single"/>
        </w:rPr>
        <w:instrText xml:space="preserve"> FORMTEXT </w:instrText>
      </w:r>
      <w:r w:rsidRPr="009D7967">
        <w:rPr>
          <w:rFonts w:ascii="Times New Roman" w:eastAsia="Calibri" w:hAnsi="Times New Roman" w:cs="Times New Roman"/>
          <w:u w:val="single"/>
        </w:rPr>
      </w:r>
      <w:r w:rsidRPr="009D7967">
        <w:rPr>
          <w:rFonts w:ascii="Times New Roman" w:eastAsia="Calibri" w:hAnsi="Times New Roman" w:cs="Times New Roman"/>
          <w:u w:val="single"/>
        </w:rPr>
        <w:fldChar w:fldCharType="separate"/>
      </w:r>
      <w:r w:rsidRPr="009D7967">
        <w:rPr>
          <w:rFonts w:ascii="Times New Roman" w:eastAsia="Calibri" w:hAnsi="Times New Roman" w:cs="Times New Roman"/>
          <w:noProof/>
          <w:u w:val="single"/>
        </w:rPr>
        <w:t> </w:t>
      </w:r>
      <w:r w:rsidRPr="009D7967">
        <w:rPr>
          <w:rFonts w:ascii="Times New Roman" w:eastAsia="Calibri" w:hAnsi="Times New Roman" w:cs="Times New Roman"/>
          <w:noProof/>
          <w:u w:val="single"/>
        </w:rPr>
        <w:t> </w:t>
      </w:r>
      <w:r w:rsidRPr="009D7967">
        <w:rPr>
          <w:rFonts w:ascii="Times New Roman" w:eastAsia="Calibri" w:hAnsi="Times New Roman" w:cs="Times New Roman"/>
          <w:noProof/>
          <w:u w:val="single"/>
        </w:rPr>
        <w:t> </w:t>
      </w:r>
      <w:r w:rsidRPr="009D7967">
        <w:rPr>
          <w:rFonts w:ascii="Times New Roman" w:eastAsia="Calibri" w:hAnsi="Times New Roman" w:cs="Times New Roman"/>
          <w:noProof/>
          <w:u w:val="single"/>
        </w:rPr>
        <w:t> </w:t>
      </w:r>
      <w:r w:rsidRPr="009D7967">
        <w:rPr>
          <w:rFonts w:ascii="Times New Roman" w:eastAsia="Calibri" w:hAnsi="Times New Roman" w:cs="Times New Roman"/>
          <w:noProof/>
          <w:u w:val="single"/>
        </w:rPr>
        <w:t> </w:t>
      </w:r>
      <w:r w:rsidRPr="009D7967">
        <w:rPr>
          <w:rFonts w:ascii="Times New Roman" w:eastAsia="Calibri" w:hAnsi="Times New Roman" w:cs="Times New Roman"/>
        </w:rPr>
        <w:fldChar w:fldCharType="end"/>
      </w:r>
      <w:r w:rsidRPr="009D7967">
        <w:rPr>
          <w:rFonts w:ascii="Times New Roman" w:eastAsia="Calibri" w:hAnsi="Times New Roman" w:cs="Times New Roman"/>
        </w:rPr>
        <w:t xml:space="preserve"> until this date.  </w:t>
      </w:r>
    </w:p>
    <w:p w14:paraId="310E6E78" w14:textId="77777777" w:rsidR="00EC6BFC" w:rsidRDefault="00EC6BFC" w:rsidP="009D7967">
      <w:pPr>
        <w:spacing w:after="0" w:line="240" w:lineRule="auto"/>
        <w:rPr>
          <w:rFonts w:ascii="Times New Roman" w:eastAsia="Calibri" w:hAnsi="Times New Roman" w:cs="Times New Roman"/>
        </w:rPr>
      </w:pPr>
    </w:p>
    <w:p w14:paraId="124DDDC5" w14:textId="1F6CEEB6"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If there is something causing a delay in processing your certification, you MUST contact the management office within ten (10) days, no later than the response date indicated above.  Some examples of situations that may cause a delay include:</w:t>
      </w:r>
    </w:p>
    <w:p w14:paraId="50419453" w14:textId="77777777" w:rsidR="009D7967" w:rsidRPr="009D7967" w:rsidRDefault="009D7967" w:rsidP="009D7967">
      <w:pPr>
        <w:numPr>
          <w:ilvl w:val="0"/>
          <w:numId w:val="1"/>
        </w:numPr>
        <w:spacing w:after="0" w:line="240" w:lineRule="auto"/>
        <w:contextualSpacing/>
        <w:rPr>
          <w:rFonts w:ascii="Times New Roman" w:eastAsia="Calibri" w:hAnsi="Times New Roman" w:cs="Times New Roman"/>
          <w:sz w:val="20"/>
          <w:szCs w:val="20"/>
        </w:rPr>
      </w:pPr>
      <w:r w:rsidRPr="009D7967">
        <w:rPr>
          <w:rFonts w:ascii="Times New Roman" w:eastAsia="Calibri" w:hAnsi="Times New Roman" w:cs="Times New Roman"/>
          <w:sz w:val="20"/>
          <w:szCs w:val="20"/>
        </w:rPr>
        <w:t>You believe there are extenuating circumstances that should be considered</w:t>
      </w:r>
    </w:p>
    <w:p w14:paraId="7EE4121C" w14:textId="77777777" w:rsidR="009D7967" w:rsidRPr="009D7967" w:rsidRDefault="009D7967" w:rsidP="009D7967">
      <w:pPr>
        <w:numPr>
          <w:ilvl w:val="0"/>
          <w:numId w:val="1"/>
        </w:numPr>
        <w:spacing w:after="0" w:line="240" w:lineRule="auto"/>
        <w:contextualSpacing/>
        <w:rPr>
          <w:rFonts w:ascii="Times New Roman" w:eastAsia="Calibri" w:hAnsi="Times New Roman" w:cs="Times New Roman"/>
          <w:sz w:val="20"/>
          <w:szCs w:val="20"/>
        </w:rPr>
      </w:pPr>
      <w:r w:rsidRPr="009D7967">
        <w:rPr>
          <w:rFonts w:ascii="Times New Roman" w:eastAsia="Calibri" w:hAnsi="Times New Roman" w:cs="Times New Roman"/>
          <w:sz w:val="20"/>
          <w:szCs w:val="20"/>
        </w:rPr>
        <w:t>You are a victim of abuse covered by the Violence Against Women Act and your status as a victim is causing the delay</w:t>
      </w:r>
    </w:p>
    <w:p w14:paraId="6CDACF5D" w14:textId="77777777" w:rsidR="009D7967" w:rsidRPr="009D7967" w:rsidRDefault="009D7967" w:rsidP="009D7967">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9D7967">
        <w:rPr>
          <w:rFonts w:ascii="Times New Roman" w:eastAsia="Calibri" w:hAnsi="Times New Roman" w:cs="Times New Roman"/>
          <w:sz w:val="20"/>
          <w:szCs w:val="20"/>
        </w:rPr>
        <w:t>You are a person with a disability, and believe a reasonable accommodation would allow us to continue processing your annual certification</w:t>
      </w:r>
    </w:p>
    <w:p w14:paraId="21520C96" w14:textId="77777777" w:rsidR="009D7967" w:rsidRPr="009D7967" w:rsidRDefault="009D7967" w:rsidP="009D7967">
      <w:pPr>
        <w:spacing w:after="0" w:line="240" w:lineRule="auto"/>
        <w:rPr>
          <w:rFonts w:ascii="Times New Roman" w:eastAsia="Calibri" w:hAnsi="Times New Roman" w:cs="Times New Roman"/>
        </w:rPr>
      </w:pPr>
    </w:p>
    <w:p w14:paraId="63B99C40" w14:textId="1B04DC84" w:rsidR="009D7967" w:rsidRPr="009D7967" w:rsidRDefault="009D7967" w:rsidP="009D7967">
      <w:pPr>
        <w:spacing w:after="0" w:line="240" w:lineRule="auto"/>
        <w:rPr>
          <w:rFonts w:ascii="Times New Roman" w:eastAsia="Calibri" w:hAnsi="Times New Roman" w:cs="Times New Roman"/>
        </w:rPr>
      </w:pPr>
      <w:r w:rsidRPr="009D7967">
        <w:rPr>
          <w:rFonts w:ascii="Times New Roman" w:eastAsia="Calibri" w:hAnsi="Times New Roman" w:cs="Times New Roman"/>
        </w:rPr>
        <w:t xml:space="preserve">If you do not report for certification, you will be considered in violation of your lease.  </w:t>
      </w:r>
    </w:p>
    <w:p w14:paraId="62AC2135" w14:textId="77777777" w:rsidR="009D7967" w:rsidRPr="009D7967" w:rsidRDefault="009D7967" w:rsidP="009D7967">
      <w:pPr>
        <w:spacing w:after="0" w:line="240" w:lineRule="auto"/>
        <w:rPr>
          <w:rFonts w:ascii="Times New Roman" w:eastAsia="Calibri" w:hAnsi="Times New Roman" w:cs="Times New Roman"/>
        </w:rPr>
      </w:pPr>
    </w:p>
    <w:p w14:paraId="3791CF3C"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b/>
        </w:rPr>
      </w:pPr>
      <w:bookmarkStart w:id="1" w:name="_Hlk28605798"/>
      <w:r w:rsidRPr="00353397">
        <w:rPr>
          <w:rFonts w:ascii="Times New Roman" w:eastAsia="Calibri" w:hAnsi="Times New Roman" w:cs="Times New Roman"/>
          <w:b/>
        </w:rPr>
        <w:t>Consideration of Extenuating Circumstances or of the Need for Reasonable Accommodation</w:t>
      </w:r>
    </w:p>
    <w:p w14:paraId="6FC7FD12"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Calibri" w:hAnsi="Times New Roman" w:cs="Times New Roman"/>
        </w:rPr>
        <w:t>The owner/agent will consider extenuating circumstances.  You have the right to request a reasonable accommodation.  The owner/agent will consider the reasonable accommodation request if there is the presence of a disability.</w:t>
      </w:r>
    </w:p>
    <w:p w14:paraId="6644984B"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p>
    <w:p w14:paraId="70935FB7"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b/>
        </w:rPr>
      </w:pPr>
      <w:r w:rsidRPr="00353397">
        <w:rPr>
          <w:rFonts w:ascii="Times New Roman" w:eastAsia="Calibri" w:hAnsi="Times New Roman" w:cs="Times New Roman"/>
          <w:b/>
        </w:rPr>
        <w:t xml:space="preserve">Protections Provided Through the Violence Against Women Act </w:t>
      </w:r>
    </w:p>
    <w:p w14:paraId="60CBF3F4"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Calibri" w:hAnsi="Times New Roman" w:cs="Times New Roman"/>
        </w:rPr>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0B5AB6E1"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p>
    <w:p w14:paraId="3226840C"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Calibri" w:hAnsi="Times New Roman" w:cs="Times New Roman"/>
        </w:rPr>
        <w:t>If you would like additional information about the property VAWA policy, please reference the VAWA package (attached), your House Rules or contact the property staff.  If you would like to exercise your VAWA protections, please contact the management office within ten (10) business days of the date of this notice.</w:t>
      </w:r>
    </w:p>
    <w:p w14:paraId="30458C47" w14:textId="77777777" w:rsidR="00D848A9" w:rsidRDefault="00D848A9" w:rsidP="00353397">
      <w:pPr>
        <w:widowControl w:val="0"/>
        <w:autoSpaceDE w:val="0"/>
        <w:autoSpaceDN w:val="0"/>
        <w:adjustRightInd w:val="0"/>
        <w:spacing w:after="0" w:line="240" w:lineRule="auto"/>
        <w:rPr>
          <w:rFonts w:ascii="Times New Roman" w:eastAsia="Calibri" w:hAnsi="Times New Roman" w:cs="Times New Roman"/>
          <w:b/>
        </w:rPr>
      </w:pPr>
    </w:p>
    <w:p w14:paraId="6372599A" w14:textId="30686709"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b/>
        </w:rPr>
      </w:pPr>
      <w:r w:rsidRPr="00353397">
        <w:rPr>
          <w:rFonts w:ascii="Times New Roman" w:eastAsia="Calibri" w:hAnsi="Times New Roman" w:cs="Times New Roman"/>
          <w:b/>
        </w:rPr>
        <w:t>Questions Concerning this Notice</w:t>
      </w:r>
    </w:p>
    <w:p w14:paraId="34E443AF"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Calibri" w:hAnsi="Times New Roman" w:cs="Times New Roman"/>
        </w:rPr>
        <w:t>If you have difficulty understanding English, please request our assistance and we will ensure that you are provided with meaningful access based on your individual needs.</w:t>
      </w:r>
    </w:p>
    <w:p w14:paraId="34056924"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p>
    <w:p w14:paraId="4E9F5861"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Times New Roman" w:hAnsi="Times New Roman" w:cs="CG Times"/>
          <w:color w:val="222222"/>
          <w:szCs w:val="24"/>
          <w:lang w:val="es-ES"/>
        </w:rPr>
        <w:t>Si tiene dificultades para comprender el inglés, solicite nuestra ayuda y nos aseguraremos de que se le proporcione un acceso significativo en función de sus necesidades individuales.</w:t>
      </w:r>
      <w:r w:rsidRPr="00353397">
        <w:rPr>
          <w:rFonts w:ascii="Times New Roman" w:eastAsia="Calibri" w:hAnsi="Times New Roman" w:cs="Times New Roman"/>
          <w:i/>
          <w:color w:val="0000FF"/>
          <w:sz w:val="16"/>
          <w:szCs w:val="16"/>
          <w:lang w:val="es-ES"/>
        </w:rPr>
        <w:t xml:space="preserve"> </w:t>
      </w:r>
      <w:r w:rsidRPr="00353397">
        <w:rPr>
          <w:rFonts w:ascii="Times New Roman" w:eastAsia="Calibri" w:hAnsi="Times New Roman" w:cs="Times New Roman"/>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353397">
        <w:rPr>
          <w:rFonts w:ascii="Times New Roman" w:eastAsia="Calibri" w:hAnsi="Times New Roman" w:cs="Times New Roman"/>
          <w:i/>
          <w:color w:val="0000FF"/>
          <w:sz w:val="16"/>
          <w:szCs w:val="16"/>
        </w:rPr>
        <w:t>.)</w:t>
      </w:r>
      <w:r w:rsidRPr="00353397">
        <w:rPr>
          <w:rFonts w:ascii="Times New Roman" w:eastAsia="Calibri" w:hAnsi="Times New Roman" w:cs="Times New Roman"/>
          <w:i/>
        </w:rPr>
        <w:t xml:space="preserve">   </w:t>
      </w:r>
    </w:p>
    <w:p w14:paraId="520E53F5"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p>
    <w:p w14:paraId="0AB7CC3A"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r w:rsidRPr="00353397">
        <w:rPr>
          <w:rFonts w:ascii="Times New Roman" w:eastAsia="Calibri" w:hAnsi="Times New Roman" w:cs="Times New Roman"/>
        </w:rPr>
        <w:t>Your response to this notice does not preclude you from exercising other avenues available if you believe that you are being discriminated against on the basis of race, color, religion, sex, national origin, familial status, or handicap.</w:t>
      </w:r>
    </w:p>
    <w:p w14:paraId="482287F7" w14:textId="77777777" w:rsidR="00353397" w:rsidRPr="00353397" w:rsidRDefault="00353397" w:rsidP="00353397">
      <w:pPr>
        <w:widowControl w:val="0"/>
        <w:autoSpaceDE w:val="0"/>
        <w:autoSpaceDN w:val="0"/>
        <w:adjustRightInd w:val="0"/>
        <w:spacing w:after="0" w:line="240" w:lineRule="auto"/>
        <w:rPr>
          <w:rFonts w:ascii="Times New Roman" w:eastAsia="Calibri" w:hAnsi="Times New Roman" w:cs="Times New Roman"/>
        </w:rPr>
      </w:pPr>
    </w:p>
    <w:p w14:paraId="6FC6DFBA" w14:textId="77777777" w:rsidR="00353397" w:rsidRPr="00353397" w:rsidRDefault="00353397" w:rsidP="00353397">
      <w:pPr>
        <w:spacing w:after="0" w:line="240" w:lineRule="auto"/>
        <w:rPr>
          <w:rFonts w:ascii="Times New Roman" w:eastAsia="Calibri" w:hAnsi="Times New Roman" w:cs="Times New Roman"/>
        </w:rPr>
      </w:pPr>
      <w:r w:rsidRPr="00353397">
        <w:rPr>
          <w:rFonts w:ascii="Times New Roman" w:eastAsia="Calibri" w:hAnsi="Times New Roman" w:cs="Times New Roman"/>
        </w:rPr>
        <w:t xml:space="preserve">The owner/agent is dedicated to providing decent, safe, and affordable housing to our residents.  Please contact the management staff with any questions.   </w:t>
      </w:r>
    </w:p>
    <w:p w14:paraId="3B81C9F9" w14:textId="77777777" w:rsidR="00353397" w:rsidRPr="00353397" w:rsidRDefault="00353397" w:rsidP="00353397">
      <w:pPr>
        <w:spacing w:after="0" w:line="240" w:lineRule="auto"/>
        <w:rPr>
          <w:rFonts w:ascii="Times New Roman" w:eastAsia="Calibri" w:hAnsi="Times New Roman" w:cs="Times New Roman"/>
        </w:rPr>
      </w:pPr>
    </w:p>
    <w:p w14:paraId="6667A680" w14:textId="77777777" w:rsidR="00353397" w:rsidRPr="00353397" w:rsidRDefault="00353397" w:rsidP="00353397">
      <w:pPr>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_________________________________________</w:t>
      </w:r>
      <w:r w:rsidRPr="00353397">
        <w:rPr>
          <w:rFonts w:ascii="Times New Roman" w:eastAsia="Times New Roman" w:hAnsi="Times New Roman" w:cs="Times New Roman"/>
        </w:rPr>
        <w:tab/>
      </w:r>
      <w:r w:rsidRPr="00353397">
        <w:rPr>
          <w:rFonts w:ascii="Times New Roman" w:eastAsia="Times New Roman" w:hAnsi="Times New Roman" w:cs="Times New Roman"/>
        </w:rPr>
        <w:tab/>
      </w:r>
    </w:p>
    <w:p w14:paraId="316B6507" w14:textId="77777777" w:rsidR="00353397" w:rsidRPr="00353397" w:rsidRDefault="00353397" w:rsidP="00353397">
      <w:pPr>
        <w:spacing w:after="0" w:line="240" w:lineRule="auto"/>
        <w:rPr>
          <w:rFonts w:ascii="Times New Roman" w:eastAsia="Times New Roman" w:hAnsi="Times New Roman" w:cs="Times New Roman"/>
        </w:rPr>
      </w:pPr>
      <w:r w:rsidRPr="00353397">
        <w:rPr>
          <w:rFonts w:ascii="Times New Roman" w:eastAsia="Times New Roman" w:hAnsi="Times New Roman" w:cs="Times New Roman"/>
        </w:rPr>
        <w:t>Property Manager</w:t>
      </w:r>
    </w:p>
    <w:p w14:paraId="000F7FEF" w14:textId="77777777" w:rsidR="00353397" w:rsidRPr="00353397" w:rsidRDefault="00353397" w:rsidP="00353397">
      <w:pPr>
        <w:widowControl w:val="0"/>
        <w:autoSpaceDE w:val="0"/>
        <w:autoSpaceDN w:val="0"/>
        <w:adjustRightInd w:val="0"/>
        <w:spacing w:after="0" w:line="240" w:lineRule="auto"/>
        <w:rPr>
          <w:rFonts w:ascii="Times New Roman" w:eastAsia="Times New Roman" w:hAnsi="Times New Roman" w:cs="CG Times"/>
          <w:szCs w:val="24"/>
        </w:rPr>
      </w:pPr>
      <w:r w:rsidRPr="00353397">
        <w:rPr>
          <w:rFonts w:ascii="Times New Roman" w:eastAsia="Times New Roman" w:hAnsi="Times New Roman" w:cs="CG Times"/>
          <w:szCs w:val="24"/>
        </w:rPr>
        <w:t>Cc:  Resident File</w:t>
      </w:r>
    </w:p>
    <w:p w14:paraId="6DABA4C0" w14:textId="2F405293" w:rsidR="00353397" w:rsidRDefault="00D848A9" w:rsidP="00353397">
      <w:pPr>
        <w:widowControl w:val="0"/>
        <w:autoSpaceDE w:val="0"/>
        <w:autoSpaceDN w:val="0"/>
        <w:adjustRightInd w:val="0"/>
        <w:spacing w:after="0" w:line="240" w:lineRule="auto"/>
        <w:rPr>
          <w:rFonts w:ascii="Times New Roman" w:eastAsia="Times New Roman" w:hAnsi="Times New Roman" w:cs="Times New Roman"/>
          <w:i/>
          <w:szCs w:val="24"/>
        </w:rPr>
      </w:pPr>
      <w:r w:rsidRPr="00D848A9">
        <w:rPr>
          <w:rFonts w:ascii="Times New Roman" w:eastAsia="Times New Roman" w:hAnsi="Times New Roman" w:cs="Times New Roman"/>
          <w:i/>
          <w:color w:val="3333FF"/>
          <w:szCs w:val="24"/>
        </w:rPr>
        <w:t xml:space="preserve">Option 1:  </w:t>
      </w:r>
      <w:r w:rsidR="00353397" w:rsidRPr="00353397">
        <w:rPr>
          <w:rFonts w:ascii="Times New Roman" w:eastAsia="Times New Roman" w:hAnsi="Times New Roman" w:cs="Times New Roman"/>
          <w:i/>
          <w:szCs w:val="24"/>
        </w:rPr>
        <w:t xml:space="preserve">Attachment:  HUD 5380 VAWA </w:t>
      </w:r>
      <w:r w:rsidR="007825BD">
        <w:rPr>
          <w:rFonts w:ascii="Times New Roman" w:eastAsia="Times New Roman" w:hAnsi="Times New Roman" w:cs="Times New Roman"/>
          <w:i/>
          <w:szCs w:val="24"/>
        </w:rPr>
        <w:t>Notice</w:t>
      </w:r>
      <w:r w:rsidR="00353397" w:rsidRPr="00353397">
        <w:rPr>
          <w:rFonts w:ascii="Times New Roman" w:eastAsia="Times New Roman" w:hAnsi="Times New Roman" w:cs="Times New Roman"/>
          <w:i/>
          <w:szCs w:val="24"/>
        </w:rPr>
        <w:t xml:space="preserve"> &amp; HUD 5382 VAWA Certification</w:t>
      </w:r>
    </w:p>
    <w:p w14:paraId="2DBC7A9E" w14:textId="67628BC0" w:rsidR="00D848A9" w:rsidRDefault="00D848A9" w:rsidP="00D848A9">
      <w:pPr>
        <w:widowControl w:val="0"/>
        <w:autoSpaceDE w:val="0"/>
        <w:autoSpaceDN w:val="0"/>
        <w:adjustRightInd w:val="0"/>
        <w:spacing w:after="0" w:line="240" w:lineRule="auto"/>
        <w:rPr>
          <w:rFonts w:ascii="Times New Roman" w:eastAsia="Times New Roman" w:hAnsi="Times New Roman" w:cs="Times New Roman"/>
          <w:i/>
          <w:szCs w:val="24"/>
        </w:rPr>
      </w:pPr>
      <w:r w:rsidRPr="00D848A9">
        <w:rPr>
          <w:rFonts w:ascii="Times New Roman" w:eastAsia="Times New Roman" w:hAnsi="Times New Roman" w:cs="Times New Roman"/>
          <w:i/>
          <w:color w:val="3333FF"/>
          <w:szCs w:val="24"/>
        </w:rPr>
        <w:t xml:space="preserve">Option 2:  </w:t>
      </w:r>
      <w:r>
        <w:rPr>
          <w:rFonts w:ascii="Times New Roman" w:eastAsia="Times New Roman" w:hAnsi="Times New Roman" w:cs="Times New Roman"/>
          <w:i/>
          <w:szCs w:val="24"/>
        </w:rPr>
        <w:t xml:space="preserve">If you are a victim of domestic violence, dating violence, stalking or sexual assault and would like information about VAWA protections, please use this link </w:t>
      </w:r>
      <w:r w:rsidRPr="00D848A9">
        <w:rPr>
          <w:rFonts w:ascii="Times New Roman" w:eastAsia="Times New Roman" w:hAnsi="Times New Roman" w:cs="Times New Roman"/>
          <w:i/>
          <w:color w:val="3333FF"/>
          <w:szCs w:val="24"/>
        </w:rPr>
        <w:t>xxxx.com</w:t>
      </w:r>
      <w:r>
        <w:rPr>
          <w:rFonts w:ascii="Times New Roman" w:eastAsia="Times New Roman" w:hAnsi="Times New Roman" w:cs="Times New Roman"/>
          <w:i/>
          <w:szCs w:val="24"/>
        </w:rPr>
        <w:t>.  You may also contact the owner/agent for a paper copy of HUD</w:t>
      </w:r>
      <w:r w:rsidRPr="00D848A9">
        <w:rPr>
          <w:rFonts w:ascii="Times New Roman" w:eastAsia="Times New Roman" w:hAnsi="Times New Roman" w:cs="Times New Roman"/>
          <w:i/>
          <w:szCs w:val="24"/>
        </w:rPr>
        <w:t xml:space="preserve"> 5380 VAWA </w:t>
      </w:r>
      <w:r>
        <w:rPr>
          <w:rFonts w:ascii="Times New Roman" w:eastAsia="Times New Roman" w:hAnsi="Times New Roman" w:cs="Times New Roman"/>
          <w:i/>
          <w:szCs w:val="24"/>
        </w:rPr>
        <w:t>Notice</w:t>
      </w:r>
      <w:r w:rsidRPr="00D848A9">
        <w:rPr>
          <w:rFonts w:ascii="Times New Roman" w:eastAsia="Times New Roman" w:hAnsi="Times New Roman" w:cs="Times New Roman"/>
          <w:i/>
          <w:szCs w:val="24"/>
        </w:rPr>
        <w:t xml:space="preserve"> &amp; HUD 5382 VAWA Certification </w:t>
      </w:r>
      <w:r w:rsidRPr="00353397">
        <w:rPr>
          <w:rFonts w:ascii="Times New Roman" w:eastAsia="Calibri" w:hAnsi="Times New Roman" w:cs="Times New Roman"/>
          <w:i/>
          <w:color w:val="0000FF"/>
          <w:sz w:val="18"/>
          <w:szCs w:val="18"/>
        </w:rPr>
        <w:t xml:space="preserve">(Note from RBD – </w:t>
      </w:r>
      <w:r>
        <w:rPr>
          <w:rFonts w:ascii="Times New Roman" w:eastAsia="Calibri" w:hAnsi="Times New Roman" w:cs="Times New Roman"/>
          <w:i/>
          <w:color w:val="0000FF"/>
          <w:sz w:val="18"/>
          <w:szCs w:val="18"/>
        </w:rPr>
        <w:t>this must be your customized version of these forms including your contact information, information about the HUD office assigned to your property and information about resources available to victims of VAWA crimes.</w:t>
      </w:r>
      <w:r w:rsidRPr="00353397">
        <w:rPr>
          <w:rFonts w:ascii="Times New Roman" w:eastAsia="Calibri" w:hAnsi="Times New Roman" w:cs="Times New Roman"/>
          <w:i/>
          <w:color w:val="0000FF"/>
          <w:sz w:val="16"/>
          <w:szCs w:val="16"/>
        </w:rPr>
        <w:t>.)</w:t>
      </w:r>
      <w:r w:rsidRPr="00353397">
        <w:rPr>
          <w:rFonts w:ascii="Times New Roman" w:eastAsia="Calibri" w:hAnsi="Times New Roman" w:cs="Times New Roman"/>
          <w:i/>
        </w:rPr>
        <w:t xml:space="preserve">   </w:t>
      </w:r>
    </w:p>
    <w:p w14:paraId="6CDC4B0A" w14:textId="1621E78B" w:rsidR="00353397" w:rsidRPr="00353397" w:rsidRDefault="00353397" w:rsidP="00D848A9">
      <w:pPr>
        <w:widowControl w:val="0"/>
        <w:autoSpaceDE w:val="0"/>
        <w:autoSpaceDN w:val="0"/>
        <w:adjustRightInd w:val="0"/>
        <w:spacing w:after="0" w:line="240" w:lineRule="auto"/>
        <w:rPr>
          <w:rFonts w:ascii="Arial" w:eastAsia="Times New Roman" w:hAnsi="Arial" w:cs="Arial"/>
        </w:rPr>
      </w:pPr>
      <w:r w:rsidRPr="00353397">
        <w:rPr>
          <w:rFonts w:ascii="Arial" w:eastAsia="Times New Roman" w:hAnsi="Arial" w:cs="Arial"/>
          <w:noProof/>
        </w:rPr>
        <mc:AlternateContent>
          <mc:Choice Requires="wps">
            <w:drawing>
              <wp:anchor distT="0" distB="0" distL="114300" distR="114300" simplePos="0" relativeHeight="251659264" behindDoc="0" locked="0" layoutInCell="1" allowOverlap="1" wp14:anchorId="5A37BED5" wp14:editId="1E0F0E60">
                <wp:simplePos x="0" y="0"/>
                <wp:positionH relativeFrom="column">
                  <wp:posOffset>106045</wp:posOffset>
                </wp:positionH>
                <wp:positionV relativeFrom="paragraph">
                  <wp:posOffset>325120</wp:posOffset>
                </wp:positionV>
                <wp:extent cx="6057900" cy="2468880"/>
                <wp:effectExtent l="0" t="0" r="19050" b="2667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68880"/>
                        </a:xfrm>
                        <a:prstGeom prst="rect">
                          <a:avLst/>
                        </a:prstGeom>
                        <a:solidFill>
                          <a:srgbClr val="FFFFFF"/>
                        </a:solidFill>
                        <a:ln w="9525">
                          <a:solidFill>
                            <a:srgbClr val="000000"/>
                          </a:solidFill>
                          <a:miter lim="800000"/>
                          <a:headEnd/>
                          <a:tailEnd/>
                        </a:ln>
                      </wps:spPr>
                      <wps:txbx>
                        <w:txbxContent>
                          <w:p w14:paraId="57244CF3" w14:textId="77777777" w:rsidR="00353397" w:rsidRPr="007F2ADA" w:rsidRDefault="00353397" w:rsidP="00353397">
                            <w:pPr>
                              <w:spacing w:after="0" w:line="240" w:lineRule="auto"/>
                              <w:rPr>
                                <w:sz w:val="20"/>
                                <w:szCs w:val="20"/>
                              </w:rPr>
                            </w:pPr>
                            <w:bookmarkStart w:id="2" w:name="_Hlk19266204"/>
                            <w:r w:rsidRPr="007F2ADA">
                              <w:rPr>
                                <w:sz w:val="20"/>
                                <w:szCs w:val="20"/>
                                <w:u w:val="single"/>
                              </w:rPr>
                              <w:t>The owner/agent</w:t>
                            </w:r>
                            <w:r w:rsidRPr="007F2ADA">
                              <w:rPr>
                                <w:sz w:val="20"/>
                                <w:szCs w:val="20"/>
                              </w:rPr>
                              <w:t xml:space="preserve"> does not discriminate on the basis of disability status in the admission or access to, or treatment or employment in, its federally assisted programs and activities.</w:t>
                            </w:r>
                          </w:p>
                          <w:p w14:paraId="26A8F1BA" w14:textId="77777777" w:rsidR="00353397" w:rsidRPr="007F2ADA" w:rsidRDefault="00353397" w:rsidP="00353397">
                            <w:pPr>
                              <w:spacing w:after="0" w:line="240" w:lineRule="auto"/>
                              <w:rPr>
                                <w:sz w:val="20"/>
                                <w:szCs w:val="20"/>
                              </w:rPr>
                            </w:pPr>
                          </w:p>
                          <w:p w14:paraId="3A4E322E" w14:textId="77777777" w:rsidR="00353397" w:rsidRPr="007F2ADA" w:rsidRDefault="00353397" w:rsidP="00353397">
                            <w:pPr>
                              <w:spacing w:after="0" w:line="240" w:lineRule="auto"/>
                              <w:rPr>
                                <w:sz w:val="20"/>
                                <w:szCs w:val="20"/>
                              </w:rPr>
                            </w:pPr>
                            <w:r w:rsidRPr="007F2ADA">
                              <w:rPr>
                                <w:sz w:val="20"/>
                                <w:szCs w:val="20"/>
                              </w:rPr>
                              <w:t>The person named below has been designated to coordinate compliance with the nondiscrimination requirements contained in the Department of Housing and Urban Development’s regulations implementing</w:t>
                            </w:r>
                          </w:p>
                          <w:p w14:paraId="64E7DEBC" w14:textId="77777777" w:rsidR="00353397" w:rsidRPr="007F2ADA" w:rsidRDefault="00353397" w:rsidP="00353397">
                            <w:pPr>
                              <w:spacing w:after="0" w:line="240" w:lineRule="auto"/>
                              <w:rPr>
                                <w:sz w:val="20"/>
                                <w:szCs w:val="20"/>
                              </w:rPr>
                            </w:pPr>
                            <w:r w:rsidRPr="007F2ADA">
                              <w:rPr>
                                <w:sz w:val="20"/>
                                <w:szCs w:val="20"/>
                              </w:rPr>
                              <w:t>Section 504 (24 CFR, part 8 dated June 2, 1988).</w:t>
                            </w:r>
                          </w:p>
                          <w:p w14:paraId="2E58ABD6" w14:textId="77777777" w:rsidR="00353397" w:rsidRPr="007F2ADA" w:rsidRDefault="00353397" w:rsidP="00353397">
                            <w:pPr>
                              <w:spacing w:after="0" w:line="240" w:lineRule="auto"/>
                              <w:rPr>
                                <w:sz w:val="20"/>
                                <w:szCs w:val="20"/>
                              </w:rPr>
                            </w:pPr>
                          </w:p>
                          <w:p w14:paraId="1AC50CE8" w14:textId="77777777" w:rsidR="00353397" w:rsidRPr="007F2ADA" w:rsidRDefault="00353397" w:rsidP="00353397">
                            <w:pPr>
                              <w:spacing w:after="0" w:line="240" w:lineRule="auto"/>
                              <w:ind w:left="720"/>
                              <w:rPr>
                                <w:sz w:val="20"/>
                                <w:szCs w:val="20"/>
                              </w:rPr>
                            </w:pPr>
                            <w:r w:rsidRPr="007F2ADA">
                              <w:rPr>
                                <w:sz w:val="20"/>
                                <w:szCs w:val="20"/>
                              </w:rPr>
                              <w:t>Name</w:t>
                            </w:r>
                          </w:p>
                          <w:p w14:paraId="148CE3CB" w14:textId="77777777" w:rsidR="00353397" w:rsidRPr="007F2ADA" w:rsidRDefault="00353397" w:rsidP="00353397">
                            <w:pPr>
                              <w:spacing w:after="0" w:line="240" w:lineRule="auto"/>
                              <w:ind w:left="720"/>
                              <w:rPr>
                                <w:sz w:val="20"/>
                                <w:szCs w:val="20"/>
                              </w:rPr>
                            </w:pPr>
                            <w:r w:rsidRPr="007F2ADA">
                              <w:rPr>
                                <w:sz w:val="20"/>
                                <w:szCs w:val="20"/>
                              </w:rPr>
                              <w:t>Address</w:t>
                            </w:r>
                          </w:p>
                          <w:p w14:paraId="7C0BAF78" w14:textId="77777777" w:rsidR="00353397" w:rsidRPr="007F2ADA" w:rsidRDefault="00353397" w:rsidP="00353397">
                            <w:pPr>
                              <w:spacing w:after="0" w:line="240" w:lineRule="auto"/>
                              <w:ind w:left="720"/>
                              <w:rPr>
                                <w:sz w:val="20"/>
                                <w:szCs w:val="20"/>
                              </w:rPr>
                            </w:pPr>
                            <w:r w:rsidRPr="007F2ADA">
                              <w:rPr>
                                <w:sz w:val="20"/>
                                <w:szCs w:val="20"/>
                              </w:rPr>
                              <w:t>City                                      State                            Zip</w:t>
                            </w:r>
                          </w:p>
                          <w:p w14:paraId="67578ECB" w14:textId="77777777" w:rsidR="00353397" w:rsidRPr="007F2ADA" w:rsidRDefault="00353397" w:rsidP="00353397">
                            <w:pPr>
                              <w:spacing w:after="0" w:line="240" w:lineRule="auto"/>
                              <w:ind w:left="720"/>
                              <w:rPr>
                                <w:sz w:val="20"/>
                                <w:szCs w:val="20"/>
                              </w:rPr>
                            </w:pPr>
                            <w:r w:rsidRPr="007F2ADA">
                              <w:rPr>
                                <w:sz w:val="20"/>
                                <w:szCs w:val="20"/>
                              </w:rPr>
                              <w:t>Telephone - Voice</w:t>
                            </w:r>
                          </w:p>
                          <w:p w14:paraId="250DF9DC" w14:textId="77777777" w:rsidR="00353397" w:rsidRPr="007F2ADA" w:rsidRDefault="00353397" w:rsidP="00353397">
                            <w:pPr>
                              <w:ind w:left="720"/>
                              <w:rPr>
                                <w:color w:val="00B0F0"/>
                                <w:sz w:val="20"/>
                                <w:szCs w:val="20"/>
                              </w:rPr>
                            </w:pPr>
                            <w:r w:rsidRPr="007F2ADA">
                              <w:rPr>
                                <w:sz w:val="20"/>
                                <w:szCs w:val="20"/>
                              </w:rPr>
                              <w:t>Telephone – TTY</w:t>
                            </w:r>
                          </w:p>
                          <w:p w14:paraId="72DCCF79" w14:textId="77777777" w:rsidR="00353397" w:rsidRDefault="00353397" w:rsidP="00353397">
                            <w:pPr>
                              <w:jc w:val="center"/>
                            </w:pPr>
                            <w:r w:rsidRPr="007F2ADA">
                              <w:rPr>
                                <w:i/>
                                <w:color w:val="0000FF"/>
                                <w:sz w:val="20"/>
                                <w:szCs w:val="20"/>
                              </w:rPr>
                              <w:t>See HUD Handbook 4350.3 Revision 1, Paragraph 2-29-c-3 &amp; 4 for information about the requirements to include this information</w:t>
                            </w:r>
                            <w:bookmarkEnd w:id="2"/>
                          </w:p>
                          <w:p w14:paraId="1C104773" w14:textId="77777777" w:rsidR="00353397" w:rsidRPr="0087378F" w:rsidRDefault="00353397" w:rsidP="00353397">
                            <w:pPr>
                              <w:jc w:val="center"/>
                              <w:rPr>
                                <w:rFonts w:ascii="Calibri" w:hAnsi="Calibri"/>
                                <w:i/>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BED5" id="_x0000_t202" coordsize="21600,21600" o:spt="202" path="m,l,21600r21600,l21600,xe">
                <v:stroke joinstyle="miter"/>
                <v:path gradientshapeok="t" o:connecttype="rect"/>
              </v:shapetype>
              <v:shape id="Text Box 5" o:spid="_x0000_s1026" type="#_x0000_t202" style="position:absolute;margin-left:8.35pt;margin-top:25.6pt;width:477pt;height:1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ksKg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">
                <v:textbox>
                  <w:txbxContent>
                    <w:p w14:paraId="57244CF3" w14:textId="77777777" w:rsidR="00353397" w:rsidRPr="007F2ADA" w:rsidRDefault="00353397" w:rsidP="00353397">
                      <w:pPr>
                        <w:spacing w:after="0" w:line="240" w:lineRule="auto"/>
                        <w:rPr>
                          <w:sz w:val="20"/>
                          <w:szCs w:val="20"/>
                        </w:rPr>
                      </w:pPr>
                      <w:bookmarkStart w:id="5" w:name="_Hlk19266204"/>
                      <w:r w:rsidRPr="007F2ADA">
                        <w:rPr>
                          <w:sz w:val="20"/>
                          <w:szCs w:val="20"/>
                          <w:u w:val="single"/>
                        </w:rPr>
                        <w:t>The owner/agent</w:t>
                      </w:r>
                      <w:r w:rsidRPr="007F2ADA">
                        <w:rPr>
                          <w:sz w:val="20"/>
                          <w:szCs w:val="20"/>
                        </w:rPr>
                        <w:t xml:space="preserve"> does not discriminate on the basis of disability status in the admission or access to, or treatment or employment in, its federally assisted programs and activities.</w:t>
                      </w:r>
                    </w:p>
                    <w:p w14:paraId="26A8F1BA" w14:textId="77777777" w:rsidR="00353397" w:rsidRPr="007F2ADA" w:rsidRDefault="00353397" w:rsidP="00353397">
                      <w:pPr>
                        <w:spacing w:after="0" w:line="240" w:lineRule="auto"/>
                        <w:rPr>
                          <w:sz w:val="20"/>
                          <w:szCs w:val="20"/>
                        </w:rPr>
                      </w:pPr>
                    </w:p>
                    <w:p w14:paraId="3A4E322E" w14:textId="77777777" w:rsidR="00353397" w:rsidRPr="007F2ADA" w:rsidRDefault="00353397" w:rsidP="00353397">
                      <w:pPr>
                        <w:spacing w:after="0" w:line="240" w:lineRule="auto"/>
                        <w:rPr>
                          <w:sz w:val="20"/>
                          <w:szCs w:val="20"/>
                        </w:rPr>
                      </w:pPr>
                      <w:r w:rsidRPr="007F2ADA">
                        <w:rPr>
                          <w:sz w:val="20"/>
                          <w:szCs w:val="20"/>
                        </w:rPr>
                        <w:t>The person named below has been designated to coordinate compliance with the nondiscrimination requirements contained in the Department of Housing and Urban Development’s regulations implementing</w:t>
                      </w:r>
                    </w:p>
                    <w:p w14:paraId="64E7DEBC" w14:textId="77777777" w:rsidR="00353397" w:rsidRPr="007F2ADA" w:rsidRDefault="00353397" w:rsidP="00353397">
                      <w:pPr>
                        <w:spacing w:after="0" w:line="240" w:lineRule="auto"/>
                        <w:rPr>
                          <w:sz w:val="20"/>
                          <w:szCs w:val="20"/>
                        </w:rPr>
                      </w:pPr>
                      <w:r w:rsidRPr="007F2ADA">
                        <w:rPr>
                          <w:sz w:val="20"/>
                          <w:szCs w:val="20"/>
                        </w:rPr>
                        <w:t>Section 504 (24 CFR, part 8 dated June 2, 1988).</w:t>
                      </w:r>
                    </w:p>
                    <w:p w14:paraId="2E58ABD6" w14:textId="77777777" w:rsidR="00353397" w:rsidRPr="007F2ADA" w:rsidRDefault="00353397" w:rsidP="00353397">
                      <w:pPr>
                        <w:spacing w:after="0" w:line="240" w:lineRule="auto"/>
                        <w:rPr>
                          <w:sz w:val="20"/>
                          <w:szCs w:val="20"/>
                        </w:rPr>
                      </w:pPr>
                    </w:p>
                    <w:p w14:paraId="1AC50CE8" w14:textId="77777777" w:rsidR="00353397" w:rsidRPr="007F2ADA" w:rsidRDefault="00353397" w:rsidP="00353397">
                      <w:pPr>
                        <w:spacing w:after="0" w:line="240" w:lineRule="auto"/>
                        <w:ind w:left="720"/>
                        <w:rPr>
                          <w:sz w:val="20"/>
                          <w:szCs w:val="20"/>
                        </w:rPr>
                      </w:pPr>
                      <w:r w:rsidRPr="007F2ADA">
                        <w:rPr>
                          <w:sz w:val="20"/>
                          <w:szCs w:val="20"/>
                        </w:rPr>
                        <w:t>Name</w:t>
                      </w:r>
                    </w:p>
                    <w:p w14:paraId="148CE3CB" w14:textId="77777777" w:rsidR="00353397" w:rsidRPr="007F2ADA" w:rsidRDefault="00353397" w:rsidP="00353397">
                      <w:pPr>
                        <w:spacing w:after="0" w:line="240" w:lineRule="auto"/>
                        <w:ind w:left="720"/>
                        <w:rPr>
                          <w:sz w:val="20"/>
                          <w:szCs w:val="20"/>
                        </w:rPr>
                      </w:pPr>
                      <w:r w:rsidRPr="007F2ADA">
                        <w:rPr>
                          <w:sz w:val="20"/>
                          <w:szCs w:val="20"/>
                        </w:rPr>
                        <w:t>Address</w:t>
                      </w:r>
                    </w:p>
                    <w:p w14:paraId="7C0BAF78" w14:textId="77777777" w:rsidR="00353397" w:rsidRPr="007F2ADA" w:rsidRDefault="00353397" w:rsidP="00353397">
                      <w:pPr>
                        <w:spacing w:after="0" w:line="240" w:lineRule="auto"/>
                        <w:ind w:left="720"/>
                        <w:rPr>
                          <w:sz w:val="20"/>
                          <w:szCs w:val="20"/>
                        </w:rPr>
                      </w:pPr>
                      <w:r w:rsidRPr="007F2ADA">
                        <w:rPr>
                          <w:sz w:val="20"/>
                          <w:szCs w:val="20"/>
                        </w:rPr>
                        <w:t>City                                      State                            Zip</w:t>
                      </w:r>
                    </w:p>
                    <w:p w14:paraId="67578ECB" w14:textId="77777777" w:rsidR="00353397" w:rsidRPr="007F2ADA" w:rsidRDefault="00353397" w:rsidP="00353397">
                      <w:pPr>
                        <w:spacing w:after="0" w:line="240" w:lineRule="auto"/>
                        <w:ind w:left="720"/>
                        <w:rPr>
                          <w:sz w:val="20"/>
                          <w:szCs w:val="20"/>
                        </w:rPr>
                      </w:pPr>
                      <w:r w:rsidRPr="007F2ADA">
                        <w:rPr>
                          <w:sz w:val="20"/>
                          <w:szCs w:val="20"/>
                        </w:rPr>
                        <w:t>Telephone - Voice</w:t>
                      </w:r>
                    </w:p>
                    <w:p w14:paraId="250DF9DC" w14:textId="77777777" w:rsidR="00353397" w:rsidRPr="007F2ADA" w:rsidRDefault="00353397" w:rsidP="00353397">
                      <w:pPr>
                        <w:ind w:left="720"/>
                        <w:rPr>
                          <w:color w:val="00B0F0"/>
                          <w:sz w:val="20"/>
                          <w:szCs w:val="20"/>
                        </w:rPr>
                      </w:pPr>
                      <w:r w:rsidRPr="007F2ADA">
                        <w:rPr>
                          <w:sz w:val="20"/>
                          <w:szCs w:val="20"/>
                        </w:rPr>
                        <w:t>Telephone – TTY</w:t>
                      </w:r>
                    </w:p>
                    <w:p w14:paraId="72DCCF79" w14:textId="77777777" w:rsidR="00353397" w:rsidRDefault="00353397" w:rsidP="00353397">
                      <w:pPr>
                        <w:jc w:val="center"/>
                      </w:pPr>
                      <w:r w:rsidRPr="007F2ADA">
                        <w:rPr>
                          <w:i/>
                          <w:color w:val="0000FF"/>
                          <w:sz w:val="20"/>
                          <w:szCs w:val="20"/>
                        </w:rPr>
                        <w:t>See HUD Handbook 4350.3 Revision 1, Paragraph 2-29-c-3 &amp; 4 for information about the requirements to include this information</w:t>
                      </w:r>
                      <w:bookmarkEnd w:id="5"/>
                    </w:p>
                    <w:p w14:paraId="1C104773" w14:textId="77777777" w:rsidR="00353397" w:rsidRPr="0087378F" w:rsidRDefault="00353397" w:rsidP="00353397">
                      <w:pPr>
                        <w:jc w:val="center"/>
                        <w:rPr>
                          <w:rFonts w:ascii="Calibri" w:hAnsi="Calibri"/>
                          <w:i/>
                          <w:color w:val="0000FF"/>
                          <w:sz w:val="16"/>
                          <w:szCs w:val="16"/>
                        </w:rPr>
                      </w:pPr>
                    </w:p>
                  </w:txbxContent>
                </v:textbox>
                <w10:wrap type="square"/>
              </v:shape>
            </w:pict>
          </mc:Fallback>
        </mc:AlternateContent>
      </w:r>
      <w:bookmarkEnd w:id="1"/>
    </w:p>
    <w:p w14:paraId="2CA26302" w14:textId="5F34DB30" w:rsidR="007C2794" w:rsidRPr="007C2794" w:rsidRDefault="007C2794" w:rsidP="00353397">
      <w:pPr>
        <w:spacing w:after="0" w:line="240" w:lineRule="auto"/>
        <w:rPr>
          <w:rFonts w:ascii="Cambria" w:eastAsia="Calibri" w:hAnsi="Cambria" w:cs="Times New Roman"/>
          <w:smallCaps/>
          <w:noProof/>
          <w:sz w:val="32"/>
          <w:szCs w:val="32"/>
          <w:u w:val="thick"/>
        </w:rPr>
      </w:pPr>
    </w:p>
    <w:sectPr w:rsidR="007C2794" w:rsidRPr="007C2794" w:rsidSect="00353397">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6CB2" w14:textId="77777777" w:rsidR="00775C6B" w:rsidRDefault="00775C6B" w:rsidP="00353397">
      <w:pPr>
        <w:spacing w:after="0" w:line="240" w:lineRule="auto"/>
      </w:pPr>
      <w:r>
        <w:separator/>
      </w:r>
    </w:p>
  </w:endnote>
  <w:endnote w:type="continuationSeparator" w:id="0">
    <w:p w14:paraId="7C8B20FE" w14:textId="77777777" w:rsidR="00775C6B" w:rsidRDefault="00775C6B" w:rsidP="0035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7425" w14:textId="1D5523CF" w:rsidR="00353397" w:rsidRPr="00353397" w:rsidRDefault="00353397" w:rsidP="00353397">
    <w:pPr>
      <w:widowControl w:val="0"/>
      <w:autoSpaceDE w:val="0"/>
      <w:autoSpaceDN w:val="0"/>
      <w:adjustRightInd w:val="0"/>
      <w:spacing w:before="140" w:after="0" w:line="100" w:lineRule="exact"/>
      <w:rPr>
        <w:rFonts w:ascii="Times New Roman" w:eastAsia="Times New Roman" w:hAnsi="Times New Roman" w:cs="Times New Roman"/>
        <w:sz w:val="18"/>
        <w:szCs w:val="18"/>
      </w:rPr>
    </w:pPr>
    <w:r w:rsidRPr="00353397">
      <w:rPr>
        <w:rFonts w:ascii="Times New Roman" w:eastAsia="Times New Roman" w:hAnsi="Times New Roman" w:cs="CG Times"/>
        <w:noProof/>
        <w:sz w:val="10"/>
        <w:szCs w:val="10"/>
        <w:lang w:eastAsia="ja-JP"/>
      </w:rPr>
      <w:drawing>
        <wp:anchor distT="0" distB="0" distL="114300" distR="114300" simplePos="0" relativeHeight="251661312" behindDoc="1" locked="0" layoutInCell="1" allowOverlap="1" wp14:anchorId="7F620867" wp14:editId="6EE96388">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8"/>
        <w:szCs w:val="18"/>
      </w:rPr>
      <w:tab/>
      <w:t xml:space="preserve">Page </w:t>
    </w:r>
    <w:r w:rsidRPr="00353397">
      <w:rPr>
        <w:rFonts w:ascii="Times New Roman" w:eastAsia="Times New Roman" w:hAnsi="Times New Roman" w:cs="CG Times"/>
        <w:sz w:val="18"/>
        <w:szCs w:val="18"/>
      </w:rPr>
      <w:fldChar w:fldCharType="begin"/>
    </w:r>
    <w:r w:rsidRPr="00353397">
      <w:rPr>
        <w:rFonts w:ascii="Times New Roman" w:eastAsia="Times New Roman" w:hAnsi="Times New Roman" w:cs="CG Times"/>
        <w:sz w:val="18"/>
        <w:szCs w:val="18"/>
      </w:rPr>
      <w:instrText xml:space="preserve"> PAGE </w:instrText>
    </w:r>
    <w:r w:rsidRPr="00353397">
      <w:rPr>
        <w:rFonts w:ascii="Times New Roman" w:eastAsia="Times New Roman" w:hAnsi="Times New Roman" w:cs="CG Times"/>
        <w:sz w:val="18"/>
        <w:szCs w:val="18"/>
      </w:rPr>
      <w:fldChar w:fldCharType="separate"/>
    </w:r>
    <w:r>
      <w:rPr>
        <w:sz w:val="18"/>
        <w:szCs w:val="18"/>
      </w:rPr>
      <w:t>1</w:t>
    </w:r>
    <w:r w:rsidRPr="00353397">
      <w:rPr>
        <w:rFonts w:ascii="Times New Roman" w:eastAsia="Times New Roman" w:hAnsi="Times New Roman" w:cs="CG Times"/>
        <w:sz w:val="18"/>
        <w:szCs w:val="18"/>
      </w:rPr>
      <w:fldChar w:fldCharType="end"/>
    </w:r>
    <w:r w:rsidRPr="00353397">
      <w:rPr>
        <w:rFonts w:ascii="Times New Roman" w:eastAsia="Times New Roman" w:hAnsi="Times New Roman" w:cs="CG Times"/>
        <w:sz w:val="18"/>
        <w:szCs w:val="18"/>
      </w:rPr>
      <w:t xml:space="preserve"> of </w:t>
    </w:r>
    <w:r w:rsidRPr="00353397">
      <w:rPr>
        <w:rFonts w:ascii="Times New Roman" w:eastAsia="Times New Roman" w:hAnsi="Times New Roman" w:cs="CG Times"/>
        <w:sz w:val="18"/>
        <w:szCs w:val="18"/>
      </w:rPr>
      <w:fldChar w:fldCharType="begin"/>
    </w:r>
    <w:r w:rsidRPr="00353397">
      <w:rPr>
        <w:rFonts w:ascii="Times New Roman" w:eastAsia="Times New Roman" w:hAnsi="Times New Roman" w:cs="CG Times"/>
        <w:sz w:val="18"/>
        <w:szCs w:val="18"/>
      </w:rPr>
      <w:instrText xml:space="preserve"> NUMPAGES </w:instrText>
    </w:r>
    <w:r w:rsidRPr="00353397">
      <w:rPr>
        <w:rFonts w:ascii="Times New Roman" w:eastAsia="Times New Roman" w:hAnsi="Times New Roman" w:cs="CG Times"/>
        <w:sz w:val="18"/>
        <w:szCs w:val="18"/>
      </w:rPr>
      <w:fldChar w:fldCharType="separate"/>
    </w:r>
    <w:r>
      <w:rPr>
        <w:sz w:val="18"/>
        <w:szCs w:val="18"/>
      </w:rPr>
      <w:t>3</w:t>
    </w:r>
    <w:r w:rsidRPr="00353397">
      <w:rPr>
        <w:rFonts w:ascii="Times New Roman" w:eastAsia="Times New Roman" w:hAnsi="Times New Roman" w:cs="CG Times"/>
        <w:sz w:val="18"/>
        <w:szCs w:val="18"/>
      </w:rPr>
      <w:fldChar w:fldCharType="end"/>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t>r</w:t>
    </w:r>
    <w:r w:rsidRPr="00353397">
      <w:rPr>
        <w:rFonts w:ascii="Times New Roman" w:eastAsia="Times New Roman" w:hAnsi="Times New Roman" w:cs="Times New Roman"/>
        <w:sz w:val="18"/>
        <w:szCs w:val="18"/>
      </w:rPr>
      <w:t xml:space="preserve">evised </w:t>
    </w:r>
    <w:r w:rsidR="00420AA5">
      <w:rPr>
        <w:rFonts w:ascii="Times New Roman" w:eastAsia="Times New Roman" w:hAnsi="Times New Roman" w:cs="Times New Roman"/>
        <w:sz w:val="18"/>
        <w:szCs w:val="18"/>
      </w:rPr>
      <w:t>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C813" w14:textId="2D34364B" w:rsidR="00353397" w:rsidRPr="00353397" w:rsidRDefault="00353397" w:rsidP="00353397">
    <w:pPr>
      <w:widowControl w:val="0"/>
      <w:autoSpaceDE w:val="0"/>
      <w:autoSpaceDN w:val="0"/>
      <w:adjustRightInd w:val="0"/>
      <w:spacing w:before="140" w:after="0" w:line="100" w:lineRule="exact"/>
      <w:rPr>
        <w:rFonts w:ascii="Times New Roman" w:eastAsia="Times New Roman" w:hAnsi="Times New Roman" w:cs="Times New Roman"/>
        <w:sz w:val="18"/>
        <w:szCs w:val="18"/>
      </w:rPr>
    </w:pPr>
    <w:r w:rsidRPr="00353397">
      <w:rPr>
        <w:rFonts w:ascii="Times New Roman" w:eastAsia="Times New Roman" w:hAnsi="Times New Roman" w:cs="CG Times"/>
        <w:noProof/>
        <w:sz w:val="10"/>
        <w:szCs w:val="10"/>
        <w:lang w:eastAsia="ja-JP"/>
      </w:rPr>
      <w:drawing>
        <wp:anchor distT="0" distB="0" distL="114300" distR="114300" simplePos="0" relativeHeight="251659264" behindDoc="1" locked="0" layoutInCell="1" allowOverlap="1" wp14:anchorId="2563F69C" wp14:editId="06F88868">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4" name="Picture 4"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0"/>
        <w:szCs w:val="10"/>
      </w:rPr>
      <w:tab/>
    </w:r>
    <w:r w:rsidRPr="00353397">
      <w:rPr>
        <w:rFonts w:ascii="Times New Roman" w:eastAsia="Times New Roman" w:hAnsi="Times New Roman" w:cs="CG Times"/>
        <w:sz w:val="18"/>
        <w:szCs w:val="18"/>
      </w:rPr>
      <w:tab/>
      <w:t xml:space="preserve">Page </w:t>
    </w:r>
    <w:r w:rsidRPr="00353397">
      <w:rPr>
        <w:rFonts w:ascii="Times New Roman" w:eastAsia="Times New Roman" w:hAnsi="Times New Roman" w:cs="CG Times"/>
        <w:sz w:val="18"/>
        <w:szCs w:val="18"/>
      </w:rPr>
      <w:fldChar w:fldCharType="begin"/>
    </w:r>
    <w:r w:rsidRPr="00353397">
      <w:rPr>
        <w:rFonts w:ascii="Times New Roman" w:eastAsia="Times New Roman" w:hAnsi="Times New Roman" w:cs="CG Times"/>
        <w:sz w:val="18"/>
        <w:szCs w:val="18"/>
      </w:rPr>
      <w:instrText xml:space="preserve"> PAGE </w:instrText>
    </w:r>
    <w:r w:rsidRPr="00353397">
      <w:rPr>
        <w:rFonts w:ascii="Times New Roman" w:eastAsia="Times New Roman" w:hAnsi="Times New Roman" w:cs="CG Times"/>
        <w:sz w:val="18"/>
        <w:szCs w:val="18"/>
      </w:rPr>
      <w:fldChar w:fldCharType="separate"/>
    </w:r>
    <w:r w:rsidRPr="00353397">
      <w:rPr>
        <w:rFonts w:ascii="Times New Roman" w:eastAsia="Times New Roman" w:hAnsi="Times New Roman" w:cs="CG Times"/>
        <w:sz w:val="18"/>
        <w:szCs w:val="18"/>
      </w:rPr>
      <w:t>2</w:t>
    </w:r>
    <w:r w:rsidRPr="00353397">
      <w:rPr>
        <w:rFonts w:ascii="Times New Roman" w:eastAsia="Times New Roman" w:hAnsi="Times New Roman" w:cs="CG Times"/>
        <w:sz w:val="18"/>
        <w:szCs w:val="18"/>
      </w:rPr>
      <w:fldChar w:fldCharType="end"/>
    </w:r>
    <w:r w:rsidRPr="00353397">
      <w:rPr>
        <w:rFonts w:ascii="Times New Roman" w:eastAsia="Times New Roman" w:hAnsi="Times New Roman" w:cs="CG Times"/>
        <w:sz w:val="18"/>
        <w:szCs w:val="18"/>
      </w:rPr>
      <w:t xml:space="preserve"> of </w:t>
    </w:r>
    <w:r w:rsidRPr="00353397">
      <w:rPr>
        <w:rFonts w:ascii="Times New Roman" w:eastAsia="Times New Roman" w:hAnsi="Times New Roman" w:cs="CG Times"/>
        <w:sz w:val="18"/>
        <w:szCs w:val="18"/>
      </w:rPr>
      <w:fldChar w:fldCharType="begin"/>
    </w:r>
    <w:r w:rsidRPr="00353397">
      <w:rPr>
        <w:rFonts w:ascii="Times New Roman" w:eastAsia="Times New Roman" w:hAnsi="Times New Roman" w:cs="CG Times"/>
        <w:sz w:val="18"/>
        <w:szCs w:val="18"/>
      </w:rPr>
      <w:instrText xml:space="preserve"> NUMPAGES </w:instrText>
    </w:r>
    <w:r w:rsidRPr="00353397">
      <w:rPr>
        <w:rFonts w:ascii="Times New Roman" w:eastAsia="Times New Roman" w:hAnsi="Times New Roman" w:cs="CG Times"/>
        <w:sz w:val="18"/>
        <w:szCs w:val="18"/>
      </w:rPr>
      <w:fldChar w:fldCharType="separate"/>
    </w:r>
    <w:r w:rsidRPr="00353397">
      <w:rPr>
        <w:rFonts w:ascii="Times New Roman" w:eastAsia="Times New Roman" w:hAnsi="Times New Roman" w:cs="CG Times"/>
        <w:sz w:val="18"/>
        <w:szCs w:val="18"/>
      </w:rPr>
      <w:t>3</w:t>
    </w:r>
    <w:r w:rsidRPr="00353397">
      <w:rPr>
        <w:rFonts w:ascii="Times New Roman" w:eastAsia="Times New Roman" w:hAnsi="Times New Roman" w:cs="CG Times"/>
        <w:sz w:val="18"/>
        <w:szCs w:val="18"/>
      </w:rPr>
      <w:fldChar w:fldCharType="end"/>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r>
    <w:r w:rsidRPr="00353397">
      <w:rPr>
        <w:rFonts w:ascii="Times New Roman" w:eastAsia="Times New Roman" w:hAnsi="Times New Roman" w:cs="CG Times"/>
        <w:sz w:val="18"/>
        <w:szCs w:val="18"/>
      </w:rPr>
      <w:tab/>
      <w:t>r</w:t>
    </w:r>
    <w:r w:rsidRPr="00353397">
      <w:rPr>
        <w:rFonts w:ascii="Times New Roman" w:eastAsia="Times New Roman" w:hAnsi="Times New Roman" w:cs="Times New Roman"/>
        <w:sz w:val="18"/>
        <w:szCs w:val="18"/>
      </w:rPr>
      <w:t xml:space="preserve">evised </w:t>
    </w:r>
    <w:r w:rsidR="00420AA5">
      <w:rPr>
        <w:rFonts w:ascii="Times New Roman" w:eastAsia="Times New Roman" w:hAnsi="Times New Roman" w:cs="Times New Roman"/>
        <w:sz w:val="18"/>
        <w:szCs w:val="18"/>
      </w:rPr>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DE75" w14:textId="77777777" w:rsidR="00775C6B" w:rsidRDefault="00775C6B" w:rsidP="00353397">
      <w:pPr>
        <w:spacing w:after="0" w:line="240" w:lineRule="auto"/>
      </w:pPr>
      <w:r>
        <w:separator/>
      </w:r>
    </w:p>
  </w:footnote>
  <w:footnote w:type="continuationSeparator" w:id="0">
    <w:p w14:paraId="6F1364FB" w14:textId="77777777" w:rsidR="00775C6B" w:rsidRDefault="00775C6B" w:rsidP="0035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E312" w14:textId="77777777" w:rsidR="00C84627" w:rsidRDefault="00C84627" w:rsidP="00C84627">
    <w:pPr>
      <w:pStyle w:val="Header"/>
      <w:jc w:val="center"/>
      <w:rPr>
        <w:rFonts w:ascii="Times New Roman" w:hAnsi="Times New Roman" w:cs="Times New Roman"/>
        <w:b/>
        <w:bCs/>
        <w:sz w:val="28"/>
        <w:szCs w:val="28"/>
      </w:rPr>
    </w:pPr>
    <w:r w:rsidRPr="00353397">
      <w:rPr>
        <w:rFonts w:ascii="Times New Roman" w:hAnsi="Times New Roman" w:cs="Times New Roman"/>
        <w:b/>
        <w:bCs/>
        <w:sz w:val="28"/>
        <w:szCs w:val="28"/>
      </w:rPr>
      <w:t>Notice – AR – Requirement to Sign</w:t>
    </w:r>
    <w:r>
      <w:rPr>
        <w:rFonts w:ascii="Times New Roman" w:hAnsi="Times New Roman" w:cs="Times New Roman"/>
        <w:b/>
        <w:bCs/>
        <w:sz w:val="28"/>
        <w:szCs w:val="28"/>
      </w:rPr>
      <w:t xml:space="preserve"> – Extenuating Circumstances</w:t>
    </w:r>
  </w:p>
  <w:p w14:paraId="504D222B" w14:textId="50555886" w:rsidR="00353397" w:rsidRPr="00C84627" w:rsidRDefault="00353397" w:rsidP="00C84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2A88" w14:textId="78974694" w:rsidR="00353397" w:rsidRDefault="00353397" w:rsidP="00353397">
    <w:pPr>
      <w:pStyle w:val="Header"/>
      <w:jc w:val="center"/>
      <w:rPr>
        <w:rFonts w:ascii="Times New Roman" w:hAnsi="Times New Roman" w:cs="Times New Roman"/>
        <w:b/>
        <w:bCs/>
        <w:sz w:val="28"/>
        <w:szCs w:val="28"/>
      </w:rPr>
    </w:pPr>
    <w:r w:rsidRPr="00353397">
      <w:rPr>
        <w:rFonts w:ascii="Times New Roman" w:hAnsi="Times New Roman" w:cs="Times New Roman"/>
        <w:b/>
        <w:bCs/>
        <w:sz w:val="28"/>
        <w:szCs w:val="28"/>
      </w:rPr>
      <w:t>Notice – AR – Requirement to Sign</w:t>
    </w:r>
    <w:r w:rsidR="00C84627">
      <w:rPr>
        <w:rFonts w:ascii="Times New Roman" w:hAnsi="Times New Roman" w:cs="Times New Roman"/>
        <w:b/>
        <w:bCs/>
        <w:sz w:val="28"/>
        <w:szCs w:val="28"/>
      </w:rPr>
      <w:t xml:space="preserve"> – Extenuating Circumstances</w:t>
    </w:r>
  </w:p>
  <w:p w14:paraId="4D3A9E79" w14:textId="3F09EE22" w:rsidR="00353397" w:rsidRPr="00353397" w:rsidRDefault="00353397" w:rsidP="00353397">
    <w:pPr>
      <w:widowControl w:val="0"/>
      <w:autoSpaceDE w:val="0"/>
      <w:autoSpaceDN w:val="0"/>
      <w:adjustRightInd w:val="0"/>
      <w:spacing w:after="0" w:line="240" w:lineRule="auto"/>
      <w:jc w:val="center"/>
      <w:rPr>
        <w:rFonts w:ascii="Times New Roman" w:eastAsia="Times New Roman" w:hAnsi="Times New Roman" w:cs="Times New Roman"/>
        <w:i/>
        <w:color w:val="0000FF"/>
        <w:sz w:val="18"/>
        <w:szCs w:val="18"/>
      </w:rPr>
    </w:pPr>
    <w:r w:rsidRPr="00353397">
      <w:rPr>
        <w:rFonts w:ascii="Times New Roman" w:eastAsia="Times New Roman" w:hAnsi="Times New Roman" w:cs="Times New Roman"/>
        <w:i/>
        <w:color w:val="0000FF"/>
        <w:sz w:val="18"/>
        <w:szCs w:val="18"/>
      </w:rPr>
      <w:t xml:space="preserve">HUD does not provide a “HUD approved” </w:t>
    </w:r>
    <w:r w:rsidR="007825BD">
      <w:rPr>
        <w:rFonts w:ascii="Times New Roman" w:eastAsia="Times New Roman" w:hAnsi="Times New Roman" w:cs="Times New Roman"/>
        <w:i/>
        <w:color w:val="0000FF"/>
        <w:sz w:val="18"/>
        <w:szCs w:val="18"/>
      </w:rPr>
      <w:t>notice of requirement to sign</w:t>
    </w:r>
    <w:r w:rsidRPr="00353397">
      <w:rPr>
        <w:rFonts w:ascii="Times New Roman" w:eastAsia="Times New Roman" w:hAnsi="Times New Roman" w:cs="Times New Roman"/>
        <w:i/>
        <w:color w:val="0000FF"/>
        <w:sz w:val="18"/>
        <w:szCs w:val="18"/>
      </w:rPr>
      <w:t>.  This is a sample.  It must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6BA460C5" w14:textId="77777777" w:rsidR="00353397" w:rsidRDefault="0035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643B"/>
    <w:multiLevelType w:val="hybridMultilevel"/>
    <w:tmpl w:val="F1F01FAC"/>
    <w:lvl w:ilvl="0" w:tplc="B69E4F3A">
      <w:start w:val="1"/>
      <w:numFmt w:val="decimal"/>
      <w:lvlText w:val="%1)"/>
      <w:lvlJc w:val="left"/>
      <w:pPr>
        <w:ind w:left="360" w:hanging="360"/>
      </w:pPr>
      <w:rPr>
        <w:rFonts w:ascii="Times New Roman" w:hAnsi="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202F5"/>
    <w:multiLevelType w:val="hybridMultilevel"/>
    <w:tmpl w:val="372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94"/>
    <w:rsid w:val="0003101A"/>
    <w:rsid w:val="000C02E8"/>
    <w:rsid w:val="00192F3F"/>
    <w:rsid w:val="002A2F1F"/>
    <w:rsid w:val="00353397"/>
    <w:rsid w:val="003619C9"/>
    <w:rsid w:val="003E5977"/>
    <w:rsid w:val="00420AA5"/>
    <w:rsid w:val="00521980"/>
    <w:rsid w:val="006C00C2"/>
    <w:rsid w:val="00775C6B"/>
    <w:rsid w:val="007825BD"/>
    <w:rsid w:val="00796CC9"/>
    <w:rsid w:val="007C2794"/>
    <w:rsid w:val="007D1279"/>
    <w:rsid w:val="009553B7"/>
    <w:rsid w:val="00960221"/>
    <w:rsid w:val="00976FD6"/>
    <w:rsid w:val="00995595"/>
    <w:rsid w:val="009D7967"/>
    <w:rsid w:val="00A65C42"/>
    <w:rsid w:val="00AD0F74"/>
    <w:rsid w:val="00BF744C"/>
    <w:rsid w:val="00C84627"/>
    <w:rsid w:val="00D573E2"/>
    <w:rsid w:val="00D848A9"/>
    <w:rsid w:val="00DC7EE6"/>
    <w:rsid w:val="00EC6BFC"/>
    <w:rsid w:val="00F65B86"/>
    <w:rsid w:val="00FE14A8"/>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FE5B6"/>
  <w15:chartTrackingRefBased/>
  <w15:docId w15:val="{A6A98D32-E68D-40FB-8389-AA48BB75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F3F"/>
    <w:pPr>
      <w:keepNext/>
      <w:keepLines/>
      <w:spacing w:before="240" w:after="0" w:line="240" w:lineRule="auto"/>
      <w:outlineLvl w:val="0"/>
    </w:pPr>
    <w:rPr>
      <w:rFonts w:ascii="Arial" w:eastAsiaTheme="majorEastAsia" w:hAnsi="Arial" w:cstheme="majorBidi"/>
      <w:b/>
      <w:color w:val="000000" w:themeColor="text1"/>
      <w:sz w:val="28"/>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Header">
    <w:name w:val="header"/>
    <w:basedOn w:val="Normal"/>
    <w:link w:val="HeaderChar"/>
    <w:uiPriority w:val="99"/>
    <w:unhideWhenUsed/>
    <w:rsid w:val="0035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97"/>
  </w:style>
  <w:style w:type="paragraph" w:styleId="Footer">
    <w:name w:val="footer"/>
    <w:basedOn w:val="Normal"/>
    <w:link w:val="FooterChar"/>
    <w:uiPriority w:val="99"/>
    <w:unhideWhenUsed/>
    <w:rsid w:val="0035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D16B-2F07-4BBD-AD81-6DCD6471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 Zieminick</cp:lastModifiedBy>
  <cp:revision>2</cp:revision>
  <dcterms:created xsi:type="dcterms:W3CDTF">2021-03-12T20:38:00Z</dcterms:created>
  <dcterms:modified xsi:type="dcterms:W3CDTF">2021-03-12T20:38:00Z</dcterms:modified>
</cp:coreProperties>
</file>